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908"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4908"/>
      </w:tblGrid>
      <w:tr w:rsidR="00834A72" w14:paraId="6BC8B3A3" w14:textId="77777777" w:rsidTr="0065579E">
        <w:trPr>
          <w:trHeight w:val="659"/>
        </w:trPr>
        <w:tc>
          <w:tcPr>
            <w:tcW w:w="14908" w:type="dxa"/>
            <w:tcBorders>
              <w:top w:val="none" w:sz="6" w:space="0" w:color="auto"/>
              <w:bottom w:val="none" w:sz="6" w:space="0" w:color="auto"/>
            </w:tcBorders>
          </w:tcPr>
          <w:p w14:paraId="3970C21B" w14:textId="79306E38" w:rsidR="00FD5E9E" w:rsidRDefault="00FD5E9E">
            <w:pPr>
              <w:pStyle w:val="Default"/>
            </w:pPr>
          </w:p>
          <w:p w14:paraId="09B5AD38" w14:textId="77777777" w:rsidR="00FD5E9E" w:rsidRDefault="00FD5E9E">
            <w:pPr>
              <w:pStyle w:val="Default"/>
            </w:pPr>
          </w:p>
          <w:p w14:paraId="3E5A3980" w14:textId="2429A9C4" w:rsidR="007910B3" w:rsidRPr="0065579E" w:rsidRDefault="007910B3" w:rsidP="007910B3">
            <w:pPr>
              <w:pStyle w:val="Default"/>
              <w:jc w:val="center"/>
              <w:rPr>
                <w:rFonts w:asciiTheme="minorHAnsi" w:hAnsiTheme="minorHAnsi" w:cstheme="minorHAnsi"/>
                <w:b/>
                <w:bCs/>
                <w:sz w:val="36"/>
                <w:szCs w:val="36"/>
              </w:rPr>
            </w:pPr>
            <w:r w:rsidRPr="0065579E">
              <w:rPr>
                <w:rFonts w:asciiTheme="minorHAnsi" w:hAnsiTheme="minorHAnsi" w:cstheme="minorHAnsi"/>
                <w:b/>
                <w:bCs/>
                <w:sz w:val="36"/>
                <w:szCs w:val="36"/>
              </w:rPr>
              <w:t>Dissemination Planning Tool</w:t>
            </w:r>
          </w:p>
          <w:p w14:paraId="4976A2FE" w14:textId="77777777" w:rsidR="007910B3" w:rsidRDefault="007910B3" w:rsidP="006D617A">
            <w:pPr>
              <w:pStyle w:val="Default"/>
              <w:rPr>
                <w:rFonts w:asciiTheme="minorHAnsi" w:hAnsiTheme="minorHAnsi" w:cstheme="minorHAnsi"/>
                <w:b/>
                <w:bCs/>
                <w:sz w:val="22"/>
                <w:szCs w:val="22"/>
              </w:rPr>
            </w:pPr>
          </w:p>
          <w:p w14:paraId="265CB04E" w14:textId="77777777" w:rsidR="007910B3" w:rsidRPr="00FD5E9E" w:rsidRDefault="007910B3" w:rsidP="007910B3">
            <w:pPr>
              <w:pStyle w:val="Default"/>
              <w:rPr>
                <w:rFonts w:asciiTheme="minorHAnsi" w:hAnsiTheme="minorHAnsi" w:cstheme="minorHAnsi"/>
                <w:sz w:val="22"/>
                <w:szCs w:val="22"/>
              </w:rPr>
            </w:pPr>
            <w:r w:rsidRPr="009E283F">
              <w:rPr>
                <w:rFonts w:asciiTheme="minorHAnsi" w:hAnsiTheme="minorHAnsi" w:cstheme="minorHAnsi"/>
                <w:b/>
                <w:bCs/>
                <w:sz w:val="22"/>
                <w:szCs w:val="22"/>
              </w:rPr>
              <w:t>Dissemination</w:t>
            </w:r>
            <w:r>
              <w:rPr>
                <w:rFonts w:asciiTheme="minorHAnsi" w:hAnsiTheme="minorHAnsi" w:cstheme="minorHAnsi"/>
                <w:sz w:val="22"/>
                <w:szCs w:val="22"/>
              </w:rPr>
              <w:t xml:space="preserve"> is: “</w:t>
            </w:r>
            <w:r w:rsidRPr="00FD5E9E">
              <w:rPr>
                <w:rFonts w:asciiTheme="minorHAnsi" w:hAnsiTheme="minorHAnsi" w:cstheme="minorHAnsi"/>
                <w:sz w:val="22"/>
                <w:szCs w:val="22"/>
              </w:rPr>
              <w:t xml:space="preserve">A purposeful and facilitated process of distributing research findings, information, and tools to community, practice, and academic audiences, organizations, and individuals who can use them to improve health. </w:t>
            </w:r>
            <w:r>
              <w:rPr>
                <w:rFonts w:asciiTheme="minorHAnsi" w:hAnsiTheme="minorHAnsi" w:cstheme="minorHAnsi"/>
                <w:sz w:val="22"/>
                <w:szCs w:val="22"/>
              </w:rPr>
              <w:t>[It is:]</w:t>
            </w:r>
          </w:p>
          <w:p w14:paraId="4CE45AC8" w14:textId="687421BA" w:rsidR="007910B3" w:rsidRPr="00FD5E9E" w:rsidRDefault="007910B3" w:rsidP="007910B3">
            <w:pPr>
              <w:pStyle w:val="Default"/>
              <w:numPr>
                <w:ilvl w:val="0"/>
                <w:numId w:val="6"/>
              </w:numPr>
              <w:rPr>
                <w:rFonts w:asciiTheme="minorHAnsi" w:hAnsiTheme="minorHAnsi" w:cstheme="minorHAnsi"/>
                <w:sz w:val="22"/>
                <w:szCs w:val="22"/>
              </w:rPr>
            </w:pPr>
            <w:r w:rsidRPr="00FD5E9E">
              <w:rPr>
                <w:rFonts w:asciiTheme="minorHAnsi" w:hAnsiTheme="minorHAnsi" w:cstheme="minorHAnsi"/>
                <w:sz w:val="22"/>
                <w:szCs w:val="22"/>
              </w:rPr>
              <w:t>Tied to scientific findings (i.e.</w:t>
            </w:r>
            <w:r w:rsidR="00CC2DD6">
              <w:rPr>
                <w:rFonts w:asciiTheme="minorHAnsi" w:hAnsiTheme="minorHAnsi" w:cstheme="minorHAnsi"/>
                <w:sz w:val="22"/>
                <w:szCs w:val="22"/>
              </w:rPr>
              <w:t>,</w:t>
            </w:r>
            <w:r w:rsidRPr="00FD5E9E">
              <w:rPr>
                <w:rFonts w:asciiTheme="minorHAnsi" w:hAnsiTheme="minorHAnsi" w:cstheme="minorHAnsi"/>
                <w:sz w:val="22"/>
                <w:szCs w:val="22"/>
              </w:rPr>
              <w:t xml:space="preserve"> not implementation toolkits and materials)</w:t>
            </w:r>
          </w:p>
          <w:p w14:paraId="6F7B7834" w14:textId="77777777" w:rsidR="007910B3" w:rsidRPr="00FD5E9E" w:rsidRDefault="007910B3" w:rsidP="007910B3">
            <w:pPr>
              <w:pStyle w:val="Default"/>
              <w:numPr>
                <w:ilvl w:val="0"/>
                <w:numId w:val="6"/>
              </w:numPr>
              <w:rPr>
                <w:rFonts w:asciiTheme="minorHAnsi" w:hAnsiTheme="minorHAnsi" w:cstheme="minorHAnsi"/>
                <w:sz w:val="22"/>
                <w:szCs w:val="22"/>
              </w:rPr>
            </w:pPr>
            <w:r w:rsidRPr="00FD5E9E">
              <w:rPr>
                <w:rFonts w:asciiTheme="minorHAnsi" w:hAnsiTheme="minorHAnsi" w:cstheme="minorHAnsi"/>
                <w:sz w:val="22"/>
                <w:szCs w:val="22"/>
              </w:rPr>
              <w:t>Primarily targeted to specific audiences</w:t>
            </w:r>
          </w:p>
          <w:p w14:paraId="6EBF6304" w14:textId="74F3B681" w:rsidR="007910B3" w:rsidRDefault="007910B3" w:rsidP="007910B3">
            <w:pPr>
              <w:pStyle w:val="Default"/>
              <w:numPr>
                <w:ilvl w:val="0"/>
                <w:numId w:val="6"/>
              </w:numPr>
              <w:rPr>
                <w:rFonts w:asciiTheme="minorHAnsi" w:hAnsiTheme="minorHAnsi" w:cstheme="minorHAnsi"/>
                <w:sz w:val="22"/>
                <w:szCs w:val="22"/>
              </w:rPr>
            </w:pPr>
            <w:r w:rsidRPr="00FD5E9E">
              <w:rPr>
                <w:rFonts w:asciiTheme="minorHAnsi" w:hAnsiTheme="minorHAnsi" w:cstheme="minorHAnsi"/>
                <w:sz w:val="22"/>
                <w:szCs w:val="22"/>
              </w:rPr>
              <w:t>Through various channels</w:t>
            </w:r>
            <w:r>
              <w:rPr>
                <w:rFonts w:asciiTheme="minorHAnsi" w:hAnsiTheme="minorHAnsi" w:cstheme="minorHAnsi"/>
                <w:sz w:val="22"/>
                <w:szCs w:val="22"/>
              </w:rPr>
              <w:t>” (CDC Prevention Research Centers)</w:t>
            </w:r>
          </w:p>
          <w:p w14:paraId="3F4681AC" w14:textId="77777777" w:rsidR="007910B3" w:rsidRDefault="007910B3" w:rsidP="00B07343">
            <w:pPr>
              <w:pStyle w:val="Default"/>
              <w:ind w:left="720"/>
              <w:rPr>
                <w:rFonts w:asciiTheme="minorHAnsi" w:hAnsiTheme="minorHAnsi" w:cstheme="minorHAnsi"/>
                <w:sz w:val="22"/>
                <w:szCs w:val="22"/>
              </w:rPr>
            </w:pPr>
          </w:p>
          <w:p w14:paraId="79560DB7" w14:textId="4A3EDD5F" w:rsidR="007910B3" w:rsidRPr="0065579E" w:rsidRDefault="007910B3" w:rsidP="0065579E">
            <w:r w:rsidRPr="009E283F">
              <w:rPr>
                <w:b/>
                <w:bCs/>
              </w:rPr>
              <w:t>The</w:t>
            </w:r>
            <w:r>
              <w:t xml:space="preserve"> </w:t>
            </w:r>
            <w:r w:rsidRPr="009E283F">
              <w:rPr>
                <w:b/>
                <w:bCs/>
              </w:rPr>
              <w:t>Dissemination Planning Tool</w:t>
            </w:r>
            <w:r>
              <w:t xml:space="preserve"> was created by the D&amp;I Launchpad to support </w:t>
            </w:r>
            <w:r w:rsidR="00FC1859">
              <w:t xml:space="preserve">investigators in </w:t>
            </w:r>
            <w:r>
              <w:t>planning for dissemination</w:t>
            </w:r>
            <w:r w:rsidR="00147A9F">
              <w:t xml:space="preserve"> of their research findings, information, and tools</w:t>
            </w:r>
            <w:r w:rsidR="00FC1859">
              <w:t>,</w:t>
            </w:r>
            <w:r>
              <w:t xml:space="preserve"> with a focus on disseminating to non-academic audiences. Note that it is not expected that you will know the answers to every question in the tool initially. You can add to and edit your responses to the Planning Tool questions over time as you learn more about relevant audiences for your </w:t>
            </w:r>
            <w:r w:rsidR="00147A9F">
              <w:t>research findings.</w:t>
            </w:r>
          </w:p>
          <w:p w14:paraId="477DB82A" w14:textId="77777777" w:rsidR="007910B3" w:rsidRPr="00FD5E9E" w:rsidRDefault="007910B3">
            <w:pPr>
              <w:pStyle w:val="Default"/>
              <w:rPr>
                <w:rFonts w:asciiTheme="minorHAnsi" w:hAnsiTheme="minorHAnsi" w:cstheme="minorHAnsi"/>
                <w:sz w:val="22"/>
                <w:szCs w:val="22"/>
              </w:rPr>
            </w:pPr>
          </w:p>
          <w:p w14:paraId="1FF29197" w14:textId="68BF6891" w:rsidR="00FC1859" w:rsidRPr="0065579E" w:rsidRDefault="00FC1859" w:rsidP="0065579E">
            <w:pPr>
              <w:rPr>
                <w:rFonts w:cstheme="minorHAnsi"/>
              </w:rPr>
            </w:pPr>
            <w:r>
              <w:rPr>
                <w:rFonts w:cstheme="minorHAnsi"/>
                <w:b/>
                <w:bCs/>
                <w:color w:val="000000"/>
              </w:rPr>
              <w:t>Part I. Instructions.</w:t>
            </w:r>
          </w:p>
          <w:p w14:paraId="00B8B071" w14:textId="121B6177" w:rsidR="007910B3" w:rsidRDefault="00FC1859" w:rsidP="0065579E">
            <w:pPr>
              <w:pStyle w:val="ListParagraph"/>
              <w:numPr>
                <w:ilvl w:val="0"/>
                <w:numId w:val="10"/>
              </w:numPr>
            </w:pPr>
            <w:r>
              <w:t xml:space="preserve">Describe the </w:t>
            </w:r>
            <w:r w:rsidR="00732BC2">
              <w:t>research findings, information</w:t>
            </w:r>
            <w:r w:rsidR="00CC2DD6">
              <w:t>,</w:t>
            </w:r>
            <w:r w:rsidR="00732BC2">
              <w:t xml:space="preserve"> and/or tools you wish to disseminate.</w:t>
            </w:r>
          </w:p>
          <w:p w14:paraId="1D84B810" w14:textId="4940F14C" w:rsidR="00FD5E9E" w:rsidRPr="004B1F6C" w:rsidRDefault="004B1F6C" w:rsidP="00334351">
            <w:pPr>
              <w:pStyle w:val="ListParagraph"/>
              <w:numPr>
                <w:ilvl w:val="0"/>
                <w:numId w:val="10"/>
              </w:numPr>
              <w:rPr>
                <w:i/>
                <w:iCs/>
                <w:sz w:val="16"/>
                <w:szCs w:val="16"/>
              </w:rPr>
            </w:pPr>
            <w:r w:rsidRPr="00732BC2">
              <w:rPr>
                <w:b/>
                <w:bCs/>
              </w:rPr>
              <w:t xml:space="preserve">Determine key </w:t>
            </w:r>
            <w:r w:rsidR="007E6E16">
              <w:rPr>
                <w:b/>
                <w:bCs/>
              </w:rPr>
              <w:t xml:space="preserve">non-academic </w:t>
            </w:r>
            <w:r w:rsidRPr="00732BC2">
              <w:rPr>
                <w:b/>
                <w:bCs/>
              </w:rPr>
              <w:t>audiences</w:t>
            </w:r>
            <w:r w:rsidR="00732BC2">
              <w:t xml:space="preserve"> for what you want to disseminate</w:t>
            </w:r>
            <w:r w:rsidR="00334351">
              <w:t xml:space="preserve">. </w:t>
            </w:r>
            <w:r w:rsidRPr="004B1F6C">
              <w:t xml:space="preserve">Audience = community, practice, and academic audiences, organizations, and individuals who can use </w:t>
            </w:r>
            <w:r>
              <w:t xml:space="preserve">the information </w:t>
            </w:r>
            <w:r w:rsidRPr="004B1F6C">
              <w:t>to improve health.</w:t>
            </w:r>
            <w:r>
              <w:t xml:space="preserve"> These are audiences</w:t>
            </w:r>
            <w:r w:rsidR="00334351">
              <w:t xml:space="preserve"> (</w:t>
            </w:r>
            <w:r w:rsidR="00E72CA6">
              <w:t>i.e.</w:t>
            </w:r>
            <w:r w:rsidR="00CC2DD6">
              <w:t>,</w:t>
            </w:r>
            <w:r w:rsidR="00334351">
              <w:t xml:space="preserve"> stakeholders)</w:t>
            </w:r>
            <w:r>
              <w:t xml:space="preserve"> to whom you will disseminate information:</w:t>
            </w:r>
          </w:p>
          <w:p w14:paraId="6B13DD85" w14:textId="653145D9" w:rsidR="00AA4C3D" w:rsidRDefault="00AA4C3D" w:rsidP="00334351">
            <w:pPr>
              <w:pStyle w:val="ListParagraph"/>
              <w:numPr>
                <w:ilvl w:val="1"/>
                <w:numId w:val="10"/>
              </w:numPr>
            </w:pPr>
            <w:r w:rsidRPr="00454A71">
              <w:rPr>
                <w:b/>
                <w:bCs/>
              </w:rPr>
              <w:t>Beneficiaries</w:t>
            </w:r>
            <w:r w:rsidR="00732BC2">
              <w:t xml:space="preserve"> – What </w:t>
            </w:r>
            <w:r>
              <w:t>populations could benefit from the information to improve their health?</w:t>
            </w:r>
          </w:p>
          <w:p w14:paraId="2FFFEB53" w14:textId="0740E161" w:rsidR="00732BC2" w:rsidRDefault="00454A71" w:rsidP="00334351">
            <w:pPr>
              <w:pStyle w:val="ListParagraph"/>
              <w:numPr>
                <w:ilvl w:val="1"/>
                <w:numId w:val="10"/>
              </w:numPr>
            </w:pPr>
            <w:r>
              <w:rPr>
                <w:b/>
                <w:bCs/>
              </w:rPr>
              <w:t>Users</w:t>
            </w:r>
            <w:r w:rsidR="00AA4C3D">
              <w:t xml:space="preserve"> – What organizations/individuals could </w:t>
            </w:r>
            <w:r>
              <w:t>utilize</w:t>
            </w:r>
            <w:r w:rsidR="00AA4C3D">
              <w:t xml:space="preserve"> the information</w:t>
            </w:r>
            <w:r>
              <w:t xml:space="preserve"> to</w:t>
            </w:r>
            <w:r w:rsidR="00AA4C3D">
              <w:t xml:space="preserve"> </w:t>
            </w:r>
            <w:r w:rsidR="00732BC2">
              <w:t>improve/change their delivery of health services/programs</w:t>
            </w:r>
            <w:r w:rsidR="00AA4C3D">
              <w:t xml:space="preserve"> to improve health</w:t>
            </w:r>
            <w:r>
              <w:t xml:space="preserve"> for the beneficiaries</w:t>
            </w:r>
            <w:r w:rsidR="00732BC2">
              <w:t>?</w:t>
            </w:r>
          </w:p>
          <w:p w14:paraId="6ACCD7D8" w14:textId="1E4AF9B8" w:rsidR="00732BC2" w:rsidRDefault="00732BC2" w:rsidP="00732BC2">
            <w:pPr>
              <w:pStyle w:val="ListParagraph"/>
              <w:numPr>
                <w:ilvl w:val="1"/>
                <w:numId w:val="10"/>
              </w:numPr>
            </w:pPr>
            <w:r w:rsidRPr="00454A71">
              <w:rPr>
                <w:b/>
                <w:bCs/>
              </w:rPr>
              <w:t>Policymakers</w:t>
            </w:r>
            <w:r>
              <w:t xml:space="preserve"> – What policymakers could use the information to improve health?</w:t>
            </w:r>
          </w:p>
          <w:p w14:paraId="5AA494F8" w14:textId="52DB78D1" w:rsidR="00FD5E9E" w:rsidRDefault="00FD5E9E" w:rsidP="00334351">
            <w:pPr>
              <w:pStyle w:val="ListParagraph"/>
              <w:numPr>
                <w:ilvl w:val="1"/>
                <w:numId w:val="10"/>
              </w:numPr>
            </w:pPr>
            <w:r w:rsidRPr="00454A71">
              <w:rPr>
                <w:b/>
                <w:bCs/>
              </w:rPr>
              <w:t>Advocates</w:t>
            </w:r>
            <w:r w:rsidR="001D3C09" w:rsidRPr="00454A71">
              <w:rPr>
                <w:b/>
                <w:bCs/>
              </w:rPr>
              <w:t>, supporters, champions</w:t>
            </w:r>
            <w:r w:rsidR="001D3C09">
              <w:t xml:space="preserve"> </w:t>
            </w:r>
            <w:r w:rsidR="00732BC2">
              <w:t xml:space="preserve">– What advocates, supporters, champions </w:t>
            </w:r>
            <w:r w:rsidR="00AA4C3D">
              <w:t>have an interest in the information and could advocate for its use to improve health?</w:t>
            </w:r>
          </w:p>
          <w:p w14:paraId="7C5FBFB1" w14:textId="7F40A7CF" w:rsidR="00732BC2" w:rsidRDefault="00732BC2" w:rsidP="00334351">
            <w:pPr>
              <w:pStyle w:val="ListParagraph"/>
              <w:numPr>
                <w:ilvl w:val="1"/>
                <w:numId w:val="10"/>
              </w:numPr>
            </w:pPr>
            <w:r w:rsidRPr="00454A71">
              <w:rPr>
                <w:b/>
                <w:bCs/>
              </w:rPr>
              <w:t>Payors</w:t>
            </w:r>
            <w:r w:rsidR="00AA4C3D">
              <w:t xml:space="preserve"> – What payors have an interest in the information and its use to improve health?</w:t>
            </w:r>
          </w:p>
          <w:p w14:paraId="24D0A729" w14:textId="34DE08AD" w:rsidR="007910B3" w:rsidRDefault="006E408F" w:rsidP="007910B3">
            <w:pPr>
              <w:pStyle w:val="ListParagraph"/>
              <w:numPr>
                <w:ilvl w:val="1"/>
                <w:numId w:val="10"/>
              </w:numPr>
            </w:pPr>
            <w:r w:rsidRPr="0065579E">
              <w:rPr>
                <w:b/>
                <w:bCs/>
              </w:rPr>
              <w:t>Other</w:t>
            </w:r>
            <w:r w:rsidR="001D3C09" w:rsidRPr="0065579E">
              <w:rPr>
                <w:b/>
                <w:bCs/>
              </w:rPr>
              <w:t xml:space="preserve"> lay audiences</w:t>
            </w:r>
            <w:r w:rsidR="00CC2DD6">
              <w:t xml:space="preserve"> – Are </w:t>
            </w:r>
            <w:r>
              <w:t xml:space="preserve">there other </w:t>
            </w:r>
            <w:r w:rsidR="00AA4C3D">
              <w:t xml:space="preserve">lay </w:t>
            </w:r>
            <w:r w:rsidR="00E72CA6">
              <w:t>audiences</w:t>
            </w:r>
            <w:r>
              <w:t xml:space="preserve"> who you want to </w:t>
            </w:r>
            <w:r w:rsidR="00E72CA6">
              <w:t>inform</w:t>
            </w:r>
            <w:r>
              <w:t xml:space="preserve"> about the </w:t>
            </w:r>
            <w:r w:rsidR="00AA4C3D">
              <w:t>information?</w:t>
            </w:r>
            <w:r>
              <w:t xml:space="preserve"> Why?</w:t>
            </w:r>
          </w:p>
          <w:p w14:paraId="25FBC4FA" w14:textId="44FFA432" w:rsidR="00FD5E9E" w:rsidRDefault="00AA4C3D" w:rsidP="00334351">
            <w:pPr>
              <w:pStyle w:val="ListParagraph"/>
              <w:numPr>
                <w:ilvl w:val="0"/>
                <w:numId w:val="10"/>
              </w:numPr>
            </w:pPr>
            <w:r w:rsidRPr="00AA4C3D">
              <w:rPr>
                <w:b/>
                <w:bCs/>
              </w:rPr>
              <w:t xml:space="preserve">Dissemination to historically underrepresented </w:t>
            </w:r>
            <w:r w:rsidR="00454A71">
              <w:rPr>
                <w:b/>
                <w:bCs/>
              </w:rPr>
              <w:t xml:space="preserve">(HU) </w:t>
            </w:r>
            <w:r w:rsidRPr="00AA4C3D">
              <w:rPr>
                <w:b/>
                <w:bCs/>
              </w:rPr>
              <w:t>communities</w:t>
            </w:r>
            <w:r>
              <w:t xml:space="preserve">: </w:t>
            </w:r>
            <w:r w:rsidR="00FD5E9E">
              <w:t xml:space="preserve">If not already included in #1 above, determine key </w:t>
            </w:r>
            <w:r w:rsidR="00334351">
              <w:t>audiences</w:t>
            </w:r>
            <w:r>
              <w:t xml:space="preserve"> in each category a-e above</w:t>
            </w:r>
            <w:r w:rsidR="00FD5E9E">
              <w:t xml:space="preserve"> </w:t>
            </w:r>
            <w:r w:rsidR="00E72CA6">
              <w:t>that can help support spread</w:t>
            </w:r>
            <w:r w:rsidR="006E408F">
              <w:t xml:space="preserve"> of </w:t>
            </w:r>
            <w:r>
              <w:t>the information</w:t>
            </w:r>
            <w:r w:rsidR="00FD5E9E">
              <w:t xml:space="preserve"> to </w:t>
            </w:r>
            <w:r w:rsidR="00811D77">
              <w:t>one</w:t>
            </w:r>
            <w:r w:rsidR="00FD5E9E">
              <w:t xml:space="preserve"> or more </w:t>
            </w:r>
            <w:r w:rsidR="008C32D3">
              <w:t>historically underrepresented (</w:t>
            </w:r>
            <w:r w:rsidR="00FD5E9E" w:rsidRPr="006E408F">
              <w:rPr>
                <w:u w:val="single"/>
              </w:rPr>
              <w:t>HU</w:t>
            </w:r>
            <w:r w:rsidR="008C32D3">
              <w:rPr>
                <w:u w:val="single"/>
              </w:rPr>
              <w:t>)</w:t>
            </w:r>
            <w:r w:rsidR="00FD5E9E">
              <w:t xml:space="preserve"> populations:</w:t>
            </w:r>
          </w:p>
          <w:p w14:paraId="6FAF6BDF" w14:textId="148FEB8F" w:rsidR="00454A71" w:rsidRDefault="00454A71" w:rsidP="00454A71">
            <w:pPr>
              <w:pStyle w:val="ListParagraph"/>
              <w:numPr>
                <w:ilvl w:val="1"/>
                <w:numId w:val="10"/>
              </w:numPr>
            </w:pPr>
            <w:r w:rsidRPr="00454A71">
              <w:rPr>
                <w:b/>
                <w:bCs/>
              </w:rPr>
              <w:t>Beneficiaries</w:t>
            </w:r>
            <w:r>
              <w:t xml:space="preserve"> – What HU population(s) could benefit from the information to improve their health?</w:t>
            </w:r>
          </w:p>
          <w:p w14:paraId="37CA3AEE" w14:textId="57CE9144" w:rsidR="00454A71" w:rsidRDefault="00454A71" w:rsidP="00454A71">
            <w:pPr>
              <w:pStyle w:val="ListParagraph"/>
              <w:numPr>
                <w:ilvl w:val="1"/>
                <w:numId w:val="10"/>
              </w:numPr>
            </w:pPr>
            <w:r w:rsidRPr="00454A71">
              <w:rPr>
                <w:b/>
                <w:bCs/>
              </w:rPr>
              <w:t>Users</w:t>
            </w:r>
            <w:r>
              <w:t xml:space="preserve"> – What organizations/individuals could utilize the information to improve/change their delivery of health services/programs to improve health for the HU beneficiaries?</w:t>
            </w:r>
          </w:p>
          <w:p w14:paraId="64438C1C" w14:textId="3D5ABC5E" w:rsidR="00454A71" w:rsidRDefault="00454A71" w:rsidP="00454A71">
            <w:pPr>
              <w:pStyle w:val="ListParagraph"/>
              <w:numPr>
                <w:ilvl w:val="1"/>
                <w:numId w:val="10"/>
              </w:numPr>
            </w:pPr>
            <w:r w:rsidRPr="00454A71">
              <w:rPr>
                <w:b/>
                <w:bCs/>
              </w:rPr>
              <w:t>Policymakers</w:t>
            </w:r>
            <w:r>
              <w:t xml:space="preserve"> – What policymakers could use the information to improve health of HU beneficiaries?</w:t>
            </w:r>
          </w:p>
          <w:p w14:paraId="0E62EB3C" w14:textId="6264F4B9" w:rsidR="00454A71" w:rsidRDefault="00454A71" w:rsidP="00454A71">
            <w:pPr>
              <w:pStyle w:val="ListParagraph"/>
              <w:numPr>
                <w:ilvl w:val="1"/>
                <w:numId w:val="10"/>
              </w:numPr>
            </w:pPr>
            <w:r w:rsidRPr="00454A71">
              <w:rPr>
                <w:b/>
                <w:bCs/>
              </w:rPr>
              <w:t>Advocates, supporters, champions</w:t>
            </w:r>
            <w:r>
              <w:t xml:space="preserve"> – What advocates, supporters, champions have an interest in the information and could advocate for its use to improve health of HU beneficiaries?</w:t>
            </w:r>
          </w:p>
          <w:p w14:paraId="03E72734" w14:textId="4E9179EE" w:rsidR="00454A71" w:rsidRDefault="00454A71" w:rsidP="00454A71">
            <w:pPr>
              <w:pStyle w:val="ListParagraph"/>
              <w:numPr>
                <w:ilvl w:val="1"/>
                <w:numId w:val="10"/>
              </w:numPr>
            </w:pPr>
            <w:r w:rsidRPr="00454A71">
              <w:rPr>
                <w:b/>
                <w:bCs/>
              </w:rPr>
              <w:t>Payors</w:t>
            </w:r>
            <w:r>
              <w:t xml:space="preserve"> – What payors have an interest in the information and its use to improve health of HU beneficiaries?</w:t>
            </w:r>
          </w:p>
          <w:p w14:paraId="0A7A9E8F" w14:textId="019A82B1" w:rsidR="00FD5E9E" w:rsidRDefault="00454A71" w:rsidP="0065579E">
            <w:pPr>
              <w:pStyle w:val="ListParagraph"/>
              <w:numPr>
                <w:ilvl w:val="1"/>
                <w:numId w:val="10"/>
              </w:numPr>
            </w:pPr>
            <w:r w:rsidRPr="00454A71">
              <w:rPr>
                <w:b/>
                <w:bCs/>
              </w:rPr>
              <w:t>Other lay audiences</w:t>
            </w:r>
            <w:r w:rsidR="00CC2DD6">
              <w:t xml:space="preserve"> – Are </w:t>
            </w:r>
            <w:r>
              <w:t>there other lay audiences who reach/serve the HU beneficiaries who you want to inform about the information? Why?</w:t>
            </w:r>
          </w:p>
          <w:p w14:paraId="265A9C8D" w14:textId="2EED9DDE" w:rsidR="00FD5E9E" w:rsidRDefault="00FD5E9E" w:rsidP="0065579E">
            <w:pPr>
              <w:pStyle w:val="ListParagraph"/>
              <w:numPr>
                <w:ilvl w:val="0"/>
                <w:numId w:val="10"/>
              </w:numPr>
            </w:pPr>
            <w:r>
              <w:lastRenderedPageBreak/>
              <w:t xml:space="preserve">Based on the answers to </w:t>
            </w:r>
            <w:r w:rsidR="00454A71">
              <w:t>2</w:t>
            </w:r>
            <w:r w:rsidR="006E408F">
              <w:t xml:space="preserve"> and </w:t>
            </w:r>
            <w:r w:rsidR="00454A71">
              <w:t>3</w:t>
            </w:r>
            <w:r>
              <w:t xml:space="preserve"> above, </w:t>
            </w:r>
            <w:r>
              <w:rPr>
                <w:u w:val="single"/>
              </w:rPr>
              <w:t xml:space="preserve">complete Columns </w:t>
            </w:r>
            <w:r w:rsidR="005C01FF">
              <w:rPr>
                <w:u w:val="single"/>
              </w:rPr>
              <w:t>1</w:t>
            </w:r>
            <w:r>
              <w:rPr>
                <w:u w:val="single"/>
              </w:rPr>
              <w:t>-</w:t>
            </w:r>
            <w:r w:rsidR="005C01FF">
              <w:rPr>
                <w:u w:val="single"/>
              </w:rPr>
              <w:t>4</w:t>
            </w:r>
            <w:r>
              <w:rPr>
                <w:u w:val="single"/>
              </w:rPr>
              <w:t xml:space="preserve"> in the table below (see next page), ensuring you include</w:t>
            </w:r>
            <w:r>
              <w:t xml:space="preserve"> stakeholders related to spread to </w:t>
            </w:r>
            <w:r w:rsidR="00454A71">
              <w:t>HU</w:t>
            </w:r>
            <w:r>
              <w:t xml:space="preserve"> populations.</w:t>
            </w:r>
            <w:r w:rsidR="00E72CA6">
              <w:t xml:space="preserve"> </w:t>
            </w:r>
            <w:r w:rsidR="00214184">
              <w:t xml:space="preserve">In column </w:t>
            </w:r>
            <w:r w:rsidR="005C01FF">
              <w:t>4</w:t>
            </w:r>
            <w:r w:rsidR="00214184">
              <w:t xml:space="preserve">, </w:t>
            </w:r>
            <w:r w:rsidR="00214184" w:rsidRPr="00214184">
              <w:rPr>
                <w:u w:val="single"/>
              </w:rPr>
              <w:t>a</w:t>
            </w:r>
            <w:r w:rsidRPr="00214184">
              <w:rPr>
                <w:u w:val="single"/>
              </w:rPr>
              <w:t>d</w:t>
            </w:r>
            <w:r w:rsidRPr="00A520FD">
              <w:rPr>
                <w:u w:val="single"/>
              </w:rPr>
              <w:t>d</w:t>
            </w:r>
            <w:r>
              <w:t xml:space="preserve"> </w:t>
            </w:r>
            <w:r w:rsidR="00811D77">
              <w:t>how</w:t>
            </w:r>
            <w:r>
              <w:t xml:space="preserve"> each stakeholder can </w:t>
            </w:r>
            <w:r w:rsidR="00811D77">
              <w:t xml:space="preserve">help support </w:t>
            </w:r>
            <w:r w:rsidR="005C01FF">
              <w:t>application to practice</w:t>
            </w:r>
            <w:r>
              <w:t>.</w:t>
            </w:r>
          </w:p>
          <w:p w14:paraId="077F4AF9" w14:textId="4B075FF0" w:rsidR="00FD5E9E" w:rsidRDefault="00214184" w:rsidP="0065579E">
            <w:pPr>
              <w:pStyle w:val="ListParagraph"/>
              <w:numPr>
                <w:ilvl w:val="0"/>
                <w:numId w:val="10"/>
              </w:numPr>
            </w:pPr>
            <w:r>
              <w:t>To which</w:t>
            </w:r>
            <w:r w:rsidR="00FD5E9E">
              <w:t xml:space="preserve"> stakeholders do you want to have </w:t>
            </w:r>
            <w:r>
              <w:t>disseminated information by</w:t>
            </w:r>
            <w:r w:rsidR="00FD5E9E">
              <w:t xml:space="preserve"> the end of the project period and why? Make sure </w:t>
            </w:r>
            <w:r w:rsidR="00FD5E9E" w:rsidRPr="007910B3">
              <w:t xml:space="preserve">you create a plan that is feasible to accomplish in the </w:t>
            </w:r>
            <w:r w:rsidR="00454A71" w:rsidRPr="007910B3">
              <w:t>project</w:t>
            </w:r>
            <w:r w:rsidR="00FD5E9E" w:rsidRPr="007910B3">
              <w:t xml:space="preserve"> period, includes HU population(s)</w:t>
            </w:r>
            <w:r w:rsidR="00334351" w:rsidRPr="007910B3">
              <w:t xml:space="preserve">, and </w:t>
            </w:r>
            <w:r w:rsidR="005C01FF" w:rsidRPr="007910B3">
              <w:t>works towards ultimate application to practice</w:t>
            </w:r>
            <w:r w:rsidR="00334351" w:rsidRPr="007910B3">
              <w:t xml:space="preserve"> (i.e.</w:t>
            </w:r>
            <w:r w:rsidR="00CC2DD6">
              <w:t>,</w:t>
            </w:r>
            <w:r w:rsidR="00334351" w:rsidRPr="007910B3">
              <w:t xml:space="preserve"> not just academic). </w:t>
            </w:r>
            <w:r w:rsidR="00454A71" w:rsidRPr="0065579E">
              <w:t>Highlight</w:t>
            </w:r>
            <w:r w:rsidR="00FD5E9E" w:rsidRPr="0065579E">
              <w:t xml:space="preserve"> </w:t>
            </w:r>
            <w:r w:rsidR="00454A71" w:rsidRPr="0065579E">
              <w:t>the row</w:t>
            </w:r>
            <w:r w:rsidR="007E6E16" w:rsidRPr="0065579E">
              <w:t>s</w:t>
            </w:r>
            <w:r w:rsidR="00454A71" w:rsidRPr="0065579E">
              <w:t xml:space="preserve"> that</w:t>
            </w:r>
            <w:r w:rsidR="00FD5E9E" w:rsidRPr="0065579E">
              <w:t xml:space="preserve"> represent the </w:t>
            </w:r>
            <w:r w:rsidR="007E6E16" w:rsidRPr="0065579E">
              <w:t>stakeholders to whom you plan to disseminate information</w:t>
            </w:r>
            <w:r w:rsidR="00FD5E9E" w:rsidRPr="0065579E">
              <w:t xml:space="preserve"> by the end of the project period.</w:t>
            </w:r>
          </w:p>
          <w:p w14:paraId="4AA8D9D4" w14:textId="0AC1F1E0" w:rsidR="007E6E16" w:rsidRPr="0065579E" w:rsidRDefault="00E83FCD" w:rsidP="007E6E16">
            <w:pPr>
              <w:pStyle w:val="ListParagraph"/>
              <w:numPr>
                <w:ilvl w:val="0"/>
                <w:numId w:val="10"/>
              </w:numPr>
              <w:rPr>
                <w:rFonts w:cstheme="minorHAnsi"/>
              </w:rPr>
            </w:pPr>
            <w:r w:rsidRPr="007E6E16">
              <w:rPr>
                <w:rFonts w:cstheme="minorHAnsi"/>
              </w:rPr>
              <w:t xml:space="preserve">For </w:t>
            </w:r>
            <w:r w:rsidR="00454A71" w:rsidRPr="007E6E16">
              <w:rPr>
                <w:rFonts w:cstheme="minorHAnsi"/>
              </w:rPr>
              <w:t>the highlighted row</w:t>
            </w:r>
            <w:r w:rsidR="007E6E16" w:rsidRPr="007E6E16">
              <w:rPr>
                <w:rFonts w:cstheme="minorHAnsi"/>
              </w:rPr>
              <w:t>s</w:t>
            </w:r>
            <w:r w:rsidRPr="007E6E16">
              <w:rPr>
                <w:rFonts w:cstheme="minorHAnsi"/>
              </w:rPr>
              <w:t xml:space="preserve">, </w:t>
            </w:r>
            <w:r w:rsidR="007E6E16" w:rsidRPr="00A12D81">
              <w:rPr>
                <w:rFonts w:cstheme="minorHAnsi"/>
                <w:u w:val="single"/>
              </w:rPr>
              <w:t>in Column 5</w:t>
            </w:r>
            <w:r w:rsidR="007E6E16">
              <w:rPr>
                <w:rFonts w:cstheme="minorHAnsi"/>
              </w:rPr>
              <w:t xml:space="preserve"> </w:t>
            </w:r>
            <w:r w:rsidRPr="007E6E16">
              <w:rPr>
                <w:rFonts w:cstheme="minorHAnsi"/>
              </w:rPr>
              <w:t>list what you want to disseminate, what type of product, and what channel</w:t>
            </w:r>
            <w:r w:rsidR="00CC2DD6">
              <w:rPr>
                <w:rFonts w:cstheme="minorHAnsi"/>
              </w:rPr>
              <w:t xml:space="preserve"> </w:t>
            </w:r>
            <w:r w:rsidRPr="007E6E16">
              <w:rPr>
                <w:rFonts w:cstheme="minorHAnsi"/>
              </w:rPr>
              <w:t>(e.g.</w:t>
            </w:r>
            <w:r w:rsidR="00CC2DD6">
              <w:rPr>
                <w:rFonts w:cstheme="minorHAnsi"/>
              </w:rPr>
              <w:t>,</w:t>
            </w:r>
            <w:r w:rsidRPr="007E6E16">
              <w:rPr>
                <w:rFonts w:cstheme="minorHAnsi"/>
              </w:rPr>
              <w:t xml:space="preserve"> outcomes in journal article in XX journal</w:t>
            </w:r>
            <w:r w:rsidR="004B1F6C" w:rsidRPr="007E6E16">
              <w:rPr>
                <w:rFonts w:cstheme="minorHAnsi"/>
              </w:rPr>
              <w:t>;</w:t>
            </w:r>
            <w:r w:rsidRPr="007E6E16">
              <w:rPr>
                <w:rFonts w:cstheme="minorHAnsi"/>
              </w:rPr>
              <w:t xml:space="preserve"> outcomes with </w:t>
            </w:r>
            <w:r w:rsidR="00CC2DD6">
              <w:rPr>
                <w:rFonts w:cstheme="minorHAnsi"/>
              </w:rPr>
              <w:t>PowerPoint</w:t>
            </w:r>
            <w:r w:rsidRPr="007E6E16">
              <w:rPr>
                <w:rFonts w:cstheme="minorHAnsi"/>
              </w:rPr>
              <w:t xml:space="preserve"> presentation at XX conference</w:t>
            </w:r>
            <w:r w:rsidR="004B1F6C" w:rsidRPr="007E6E16">
              <w:rPr>
                <w:rFonts w:cstheme="minorHAnsi"/>
              </w:rPr>
              <w:t>;</w:t>
            </w:r>
            <w:r w:rsidRPr="007E6E16">
              <w:rPr>
                <w:rFonts w:cstheme="minorHAnsi"/>
              </w:rPr>
              <w:t xml:space="preserve"> </w:t>
            </w:r>
            <w:r w:rsidR="004B1F6C" w:rsidRPr="007E6E16">
              <w:rPr>
                <w:rFonts w:cstheme="minorHAnsi"/>
              </w:rPr>
              <w:t>value proposition with briefing and 1-pager</w:t>
            </w:r>
            <w:r w:rsidRPr="007E6E16">
              <w:rPr>
                <w:rFonts w:cstheme="minorHAnsi"/>
              </w:rPr>
              <w:t xml:space="preserve"> to legislators, </w:t>
            </w:r>
            <w:r w:rsidR="00C54D0B" w:rsidRPr="007E6E16">
              <w:rPr>
                <w:rFonts w:cstheme="minorHAnsi"/>
              </w:rPr>
              <w:t>etc.</w:t>
            </w:r>
            <w:r w:rsidRPr="007E6E16">
              <w:rPr>
                <w:rFonts w:cstheme="minorHAnsi"/>
              </w:rPr>
              <w:t>)</w:t>
            </w:r>
            <w:r w:rsidR="005C01FF" w:rsidRPr="007E6E16">
              <w:rPr>
                <w:rFonts w:cstheme="minorHAnsi"/>
              </w:rPr>
              <w:t xml:space="preserve">. </w:t>
            </w:r>
          </w:p>
          <w:p w14:paraId="3DC5BBA1" w14:textId="54EEAC1A" w:rsidR="007E6E16" w:rsidRPr="0065579E" w:rsidRDefault="0070379B" w:rsidP="0065579E">
            <w:pPr>
              <w:pStyle w:val="ListParagraph"/>
              <w:numPr>
                <w:ilvl w:val="0"/>
                <w:numId w:val="10"/>
              </w:numPr>
              <w:rPr>
                <w:rFonts w:cstheme="minorHAnsi"/>
              </w:rPr>
            </w:pPr>
            <w:r>
              <w:rPr>
                <w:rFonts w:cstheme="minorHAnsi"/>
              </w:rPr>
              <w:t>Do you have an ask for your audience? An ask can be for their feedback on the value of the intervention/outcomes to practice, their ideas on application to practice, their referrals to other stakeholders, etc. Fill in your ask</w:t>
            </w:r>
            <w:r w:rsidR="007E6E16">
              <w:rPr>
                <w:rFonts w:cstheme="minorHAnsi"/>
              </w:rPr>
              <w:t xml:space="preserve"> </w:t>
            </w:r>
            <w:r w:rsidR="00A12D81" w:rsidRPr="00A12D81">
              <w:rPr>
                <w:rFonts w:cstheme="minorHAnsi"/>
                <w:u w:val="single"/>
              </w:rPr>
              <w:t>in Column 6</w:t>
            </w:r>
            <w:r>
              <w:rPr>
                <w:rFonts w:cstheme="minorHAnsi"/>
              </w:rPr>
              <w:t xml:space="preserve">, focusing on </w:t>
            </w:r>
            <w:r w:rsidR="007E6E16">
              <w:rPr>
                <w:rFonts w:cstheme="minorHAnsi"/>
              </w:rPr>
              <w:t>the highlighted rows</w:t>
            </w:r>
            <w:r w:rsidR="00CC2DD6">
              <w:rPr>
                <w:rFonts w:cstheme="minorHAnsi"/>
              </w:rPr>
              <w:t>.</w:t>
            </w:r>
          </w:p>
          <w:p w14:paraId="78BB58DC" w14:textId="12868956" w:rsidR="007910B3" w:rsidRDefault="0070379B" w:rsidP="0065579E">
            <w:pPr>
              <w:pStyle w:val="ListParagraph"/>
              <w:numPr>
                <w:ilvl w:val="0"/>
                <w:numId w:val="10"/>
              </w:numPr>
            </w:pPr>
            <w:r w:rsidRPr="008819BE">
              <w:t xml:space="preserve">If you have an ask, how will you engage them for your ask? </w:t>
            </w:r>
            <w:r w:rsidR="00731403" w:rsidRPr="008819BE">
              <w:t>For example, you could engage them for your ask through Q&amp;A immediately a</w:t>
            </w:r>
            <w:r w:rsidR="00CC2DD6">
              <w:t>fter</w:t>
            </w:r>
            <w:r w:rsidR="00731403" w:rsidRPr="008819BE">
              <w:t xml:space="preserve"> dissemination event, or through </w:t>
            </w:r>
            <w:r w:rsidRPr="008819BE">
              <w:t>a one-on-one or small group meeting</w:t>
            </w:r>
            <w:r w:rsidR="00731403" w:rsidRPr="008819BE">
              <w:t xml:space="preserve"> or survey afterward. </w:t>
            </w:r>
            <w:r w:rsidR="00CC2DD6">
              <w:t>F</w:t>
            </w:r>
            <w:r w:rsidR="009324B5" w:rsidRPr="008819BE">
              <w:t xml:space="preserve">ill </w:t>
            </w:r>
            <w:r w:rsidR="009324B5" w:rsidRPr="008819BE">
              <w:rPr>
                <w:u w:val="single"/>
              </w:rPr>
              <w:t>in Column 7</w:t>
            </w:r>
            <w:r w:rsidR="009324B5" w:rsidRPr="008819BE">
              <w:t>. Also add if you plan to check back with them about the ask and when/why.</w:t>
            </w:r>
          </w:p>
          <w:p w14:paraId="7C151CAA" w14:textId="7FF08D5B" w:rsidR="007E6E16" w:rsidRPr="008819BE" w:rsidRDefault="00FC1859" w:rsidP="0065579E">
            <w:r w:rsidRPr="0065579E">
              <w:rPr>
                <w:rFonts w:cstheme="minorHAnsi"/>
                <w:b/>
                <w:bCs/>
              </w:rPr>
              <w:t>Part II. Dissemination Planning Table.</w:t>
            </w:r>
          </w:p>
          <w:p w14:paraId="41A954BB" w14:textId="2C672F5B" w:rsidR="008C32D3" w:rsidRPr="00FC1859" w:rsidRDefault="00FC1859" w:rsidP="00FC1859">
            <w:pPr>
              <w:rPr>
                <w:color w:val="FF0000"/>
              </w:rPr>
            </w:pPr>
            <w:r w:rsidRPr="0065579E">
              <w:t>W</w:t>
            </w:r>
            <w:r w:rsidR="009324B5" w:rsidRPr="00FC1859">
              <w:t>hat</w:t>
            </w:r>
            <w:r w:rsidR="009324B5">
              <w:t xml:space="preserve"> research findings, information</w:t>
            </w:r>
            <w:r w:rsidR="00CC2DD6">
              <w:t>,</w:t>
            </w:r>
            <w:r w:rsidR="009324B5">
              <w:t xml:space="preserve"> and/or tools do you wish to disseminate? </w:t>
            </w:r>
            <w:r>
              <w:t xml:space="preserve">List: </w:t>
            </w:r>
          </w:p>
          <w:p w14:paraId="58B484D1" w14:textId="77777777" w:rsidR="00C82AE1" w:rsidRDefault="00C82AE1" w:rsidP="00C82AE1">
            <w:pPr>
              <w:pStyle w:val="Default"/>
              <w:rPr>
                <w:sz w:val="19"/>
                <w:szCs w:val="19"/>
              </w:rPr>
            </w:pPr>
          </w:p>
          <w:tbl>
            <w:tblPr>
              <w:tblStyle w:val="TableGrid"/>
              <w:tblW w:w="14703" w:type="dxa"/>
              <w:tblInd w:w="1" w:type="dxa"/>
              <w:tblLayout w:type="fixed"/>
              <w:tblLook w:val="04A0" w:firstRow="1" w:lastRow="0" w:firstColumn="1" w:lastColumn="0" w:noHBand="0" w:noVBand="1"/>
            </w:tblPr>
            <w:tblGrid>
              <w:gridCol w:w="874"/>
              <w:gridCol w:w="2460"/>
              <w:gridCol w:w="1910"/>
              <w:gridCol w:w="1728"/>
              <w:gridCol w:w="2274"/>
              <w:gridCol w:w="2001"/>
              <w:gridCol w:w="1819"/>
              <w:gridCol w:w="1637"/>
            </w:tblGrid>
            <w:tr w:rsidR="001D3C09" w14:paraId="63CDB69F" w14:textId="331DDC07" w:rsidTr="0065579E">
              <w:trPr>
                <w:trHeight w:val="2040"/>
              </w:trPr>
              <w:tc>
                <w:tcPr>
                  <w:tcW w:w="874" w:type="dxa"/>
                </w:tcPr>
                <w:p w14:paraId="3173A68F" w14:textId="5B2E7C60" w:rsidR="001D3C09" w:rsidRDefault="001D3C09" w:rsidP="00C82AE1"/>
              </w:tc>
              <w:tc>
                <w:tcPr>
                  <w:tcW w:w="2460" w:type="dxa"/>
                </w:tcPr>
                <w:p w14:paraId="3CC9847C" w14:textId="28B004FA" w:rsidR="001D3C09" w:rsidRPr="00233370" w:rsidRDefault="005C01FF" w:rsidP="00C82AE1">
                  <w:pPr>
                    <w:rPr>
                      <w:sz w:val="20"/>
                      <w:szCs w:val="20"/>
                    </w:rPr>
                  </w:pPr>
                  <w:r w:rsidRPr="00233370">
                    <w:rPr>
                      <w:sz w:val="20"/>
                      <w:szCs w:val="20"/>
                    </w:rPr>
                    <w:t>1</w:t>
                  </w:r>
                  <w:r w:rsidR="001D3C09" w:rsidRPr="00233370">
                    <w:rPr>
                      <w:sz w:val="20"/>
                      <w:szCs w:val="20"/>
                    </w:rPr>
                    <w:t>.</w:t>
                  </w:r>
                  <w:r w:rsidR="00731403" w:rsidRPr="00233370">
                    <w:rPr>
                      <w:sz w:val="20"/>
                      <w:szCs w:val="20"/>
                    </w:rPr>
                    <w:t xml:space="preserve"> Essential </w:t>
                  </w:r>
                  <w:r w:rsidR="00233370" w:rsidRPr="00233370">
                    <w:rPr>
                      <w:sz w:val="20"/>
                      <w:szCs w:val="20"/>
                    </w:rPr>
                    <w:t>audiences</w:t>
                  </w:r>
                  <w:r w:rsidR="00731403" w:rsidRPr="00233370">
                    <w:rPr>
                      <w:sz w:val="20"/>
                      <w:szCs w:val="20"/>
                    </w:rPr>
                    <w:t xml:space="preserve"> for </w:t>
                  </w:r>
                  <w:r w:rsidR="00233370" w:rsidRPr="00233370">
                    <w:rPr>
                      <w:sz w:val="20"/>
                      <w:szCs w:val="20"/>
                    </w:rPr>
                    <w:t>d</w:t>
                  </w:r>
                  <w:r w:rsidR="00731403" w:rsidRPr="00233370">
                    <w:rPr>
                      <w:sz w:val="20"/>
                      <w:szCs w:val="20"/>
                    </w:rPr>
                    <w:t>issemination</w:t>
                  </w:r>
                  <w:r w:rsidR="00233370">
                    <w:rPr>
                      <w:sz w:val="20"/>
                      <w:szCs w:val="20"/>
                    </w:rPr>
                    <w:t>.</w:t>
                  </w:r>
                  <w:r w:rsidR="00233370" w:rsidRPr="00233370">
                    <w:rPr>
                      <w:sz w:val="20"/>
                      <w:szCs w:val="20"/>
                    </w:rPr>
                    <w:t xml:space="preserve"> To what audiences do you want to disseminate findings (</w:t>
                  </w:r>
                  <w:r w:rsidR="007910B3">
                    <w:rPr>
                      <w:sz w:val="20"/>
                      <w:szCs w:val="20"/>
                    </w:rPr>
                    <w:t>i.e.</w:t>
                  </w:r>
                  <w:r w:rsidR="00880E81">
                    <w:rPr>
                      <w:sz w:val="20"/>
                      <w:szCs w:val="20"/>
                    </w:rPr>
                    <w:t>,</w:t>
                  </w:r>
                  <w:r w:rsidR="007910B3">
                    <w:rPr>
                      <w:sz w:val="20"/>
                      <w:szCs w:val="20"/>
                    </w:rPr>
                    <w:t xml:space="preserve"> </w:t>
                  </w:r>
                  <w:r w:rsidR="00233370" w:rsidRPr="00233370">
                    <w:rPr>
                      <w:sz w:val="20"/>
                      <w:szCs w:val="20"/>
                    </w:rPr>
                    <w:t>spread the word)?</w:t>
                  </w:r>
                  <w:r w:rsidR="00731403" w:rsidRPr="00233370">
                    <w:rPr>
                      <w:sz w:val="20"/>
                      <w:szCs w:val="20"/>
                    </w:rPr>
                    <w:t xml:space="preserve"> </w:t>
                  </w:r>
                  <w:r w:rsidR="008806B0">
                    <w:rPr>
                      <w:sz w:val="20"/>
                      <w:szCs w:val="20"/>
                    </w:rPr>
                    <w:t>L</w:t>
                  </w:r>
                  <w:r w:rsidR="00731403" w:rsidRPr="00233370">
                    <w:rPr>
                      <w:sz w:val="20"/>
                      <w:szCs w:val="20"/>
                    </w:rPr>
                    <w:t xml:space="preserve">ist segments or types of </w:t>
                  </w:r>
                  <w:r w:rsidR="00233370" w:rsidRPr="00233370">
                    <w:rPr>
                      <w:sz w:val="20"/>
                      <w:szCs w:val="20"/>
                    </w:rPr>
                    <w:t>audiences</w:t>
                  </w:r>
                  <w:r w:rsidR="00731403" w:rsidRPr="00233370">
                    <w:rPr>
                      <w:sz w:val="20"/>
                      <w:szCs w:val="20"/>
                    </w:rPr>
                    <w:t xml:space="preserve"> within each category below</w:t>
                  </w:r>
                  <w:r w:rsidR="008806B0">
                    <w:rPr>
                      <w:sz w:val="20"/>
                      <w:szCs w:val="20"/>
                    </w:rPr>
                    <w:t>.</w:t>
                  </w:r>
                  <w:r w:rsidR="00731403" w:rsidRPr="00233370">
                    <w:rPr>
                      <w:sz w:val="20"/>
                      <w:szCs w:val="20"/>
                    </w:rPr>
                    <w:t xml:space="preserve"> </w:t>
                  </w:r>
                </w:p>
              </w:tc>
              <w:tc>
                <w:tcPr>
                  <w:tcW w:w="1910" w:type="dxa"/>
                </w:tcPr>
                <w:p w14:paraId="19EC4CEF" w14:textId="03BBC4E3" w:rsidR="001D3C09" w:rsidRPr="00233370" w:rsidRDefault="005C01FF" w:rsidP="00C82AE1">
                  <w:pPr>
                    <w:rPr>
                      <w:sz w:val="20"/>
                      <w:szCs w:val="20"/>
                    </w:rPr>
                  </w:pPr>
                  <w:r w:rsidRPr="00233370">
                    <w:rPr>
                      <w:sz w:val="20"/>
                      <w:szCs w:val="20"/>
                    </w:rPr>
                    <w:t>2</w:t>
                  </w:r>
                  <w:r w:rsidR="001D3C09" w:rsidRPr="00233370">
                    <w:rPr>
                      <w:sz w:val="20"/>
                      <w:szCs w:val="20"/>
                    </w:rPr>
                    <w:t>.Specific audience (list). Include audiences relevant to supporting spread to HU populations.</w:t>
                  </w:r>
                </w:p>
              </w:tc>
              <w:tc>
                <w:tcPr>
                  <w:tcW w:w="1728" w:type="dxa"/>
                </w:tcPr>
                <w:p w14:paraId="19503608" w14:textId="27AC0B83" w:rsidR="001D3C09" w:rsidRPr="00364683" w:rsidRDefault="005C01FF" w:rsidP="00C82AE1">
                  <w:pPr>
                    <w:rPr>
                      <w:sz w:val="20"/>
                      <w:szCs w:val="20"/>
                    </w:rPr>
                  </w:pPr>
                  <w:r w:rsidRPr="00364683">
                    <w:rPr>
                      <w:sz w:val="20"/>
                      <w:szCs w:val="20"/>
                    </w:rPr>
                    <w:t>3</w:t>
                  </w:r>
                  <w:r w:rsidR="001D3C09" w:rsidRPr="00364683">
                    <w:rPr>
                      <w:sz w:val="20"/>
                      <w:szCs w:val="20"/>
                    </w:rPr>
                    <w:t xml:space="preserve">.Why are they an audience? What part of the </w:t>
                  </w:r>
                  <w:r w:rsidR="008C32D3">
                    <w:rPr>
                      <w:sz w:val="20"/>
                      <w:szCs w:val="20"/>
                    </w:rPr>
                    <w:t>information</w:t>
                  </w:r>
                  <w:r w:rsidR="001D3C09" w:rsidRPr="00364683">
                    <w:rPr>
                      <w:sz w:val="20"/>
                      <w:szCs w:val="20"/>
                    </w:rPr>
                    <w:t>/outcome matters to them?</w:t>
                  </w:r>
                </w:p>
              </w:tc>
              <w:tc>
                <w:tcPr>
                  <w:tcW w:w="2274" w:type="dxa"/>
                </w:tcPr>
                <w:p w14:paraId="35359624" w14:textId="0E4261C8" w:rsidR="001D3C09" w:rsidRPr="00364683" w:rsidRDefault="005C01FF" w:rsidP="00A80EBD">
                  <w:pPr>
                    <w:rPr>
                      <w:sz w:val="20"/>
                      <w:szCs w:val="20"/>
                    </w:rPr>
                  </w:pPr>
                  <w:r w:rsidRPr="00364683">
                    <w:rPr>
                      <w:sz w:val="20"/>
                      <w:szCs w:val="20"/>
                    </w:rPr>
                    <w:t>4</w:t>
                  </w:r>
                  <w:r w:rsidR="001D3C09" w:rsidRPr="00364683">
                    <w:rPr>
                      <w:sz w:val="20"/>
                      <w:szCs w:val="20"/>
                    </w:rPr>
                    <w:t>.Why would you reach out to them</w:t>
                  </w:r>
                  <w:r w:rsidR="00B24E6E">
                    <w:rPr>
                      <w:sz w:val="20"/>
                      <w:szCs w:val="20"/>
                    </w:rPr>
                    <w:t xml:space="preserve">? What information do you want to disseminate? </w:t>
                  </w:r>
                  <w:r w:rsidR="001D3C09" w:rsidRPr="00364683">
                    <w:rPr>
                      <w:sz w:val="20"/>
                      <w:szCs w:val="20"/>
                    </w:rPr>
                    <w:t xml:space="preserve">How can they help support </w:t>
                  </w:r>
                  <w:r w:rsidRPr="00364683">
                    <w:rPr>
                      <w:sz w:val="20"/>
                      <w:szCs w:val="20"/>
                    </w:rPr>
                    <w:t xml:space="preserve">application </w:t>
                  </w:r>
                  <w:r w:rsidR="00B24E6E">
                    <w:rPr>
                      <w:sz w:val="20"/>
                      <w:szCs w:val="20"/>
                    </w:rPr>
                    <w:t>in</w:t>
                  </w:r>
                  <w:r w:rsidR="001D3C09" w:rsidRPr="00364683">
                    <w:rPr>
                      <w:sz w:val="20"/>
                      <w:szCs w:val="20"/>
                    </w:rPr>
                    <w:t xml:space="preserve"> practice?</w:t>
                  </w:r>
                </w:p>
              </w:tc>
              <w:tc>
                <w:tcPr>
                  <w:tcW w:w="2001" w:type="dxa"/>
                </w:tcPr>
                <w:p w14:paraId="09B411A5" w14:textId="449F75BE" w:rsidR="001D3C09" w:rsidRPr="00364683" w:rsidRDefault="005C01FF" w:rsidP="00A80EBD">
                  <w:pPr>
                    <w:rPr>
                      <w:sz w:val="20"/>
                      <w:szCs w:val="20"/>
                    </w:rPr>
                  </w:pPr>
                  <w:r w:rsidRPr="00364683">
                    <w:rPr>
                      <w:sz w:val="20"/>
                      <w:szCs w:val="20"/>
                    </w:rPr>
                    <w:t>5</w:t>
                  </w:r>
                  <w:r w:rsidR="001D3C09" w:rsidRPr="00364683">
                    <w:rPr>
                      <w:sz w:val="20"/>
                      <w:szCs w:val="20"/>
                    </w:rPr>
                    <w:t xml:space="preserve">. </w:t>
                  </w:r>
                  <w:r w:rsidR="00B24E6E">
                    <w:rPr>
                      <w:sz w:val="20"/>
                      <w:szCs w:val="20"/>
                    </w:rPr>
                    <w:t>W</w:t>
                  </w:r>
                  <w:r w:rsidR="001D3C09" w:rsidRPr="00364683">
                    <w:rPr>
                      <w:sz w:val="20"/>
                      <w:szCs w:val="20"/>
                    </w:rPr>
                    <w:t>hat type of product, and through what channel?</w:t>
                  </w:r>
                </w:p>
              </w:tc>
              <w:tc>
                <w:tcPr>
                  <w:tcW w:w="1819" w:type="dxa"/>
                </w:tcPr>
                <w:p w14:paraId="73DF8C3E" w14:textId="5BB498E8" w:rsidR="001D3C09" w:rsidRPr="00364683" w:rsidRDefault="005C01FF" w:rsidP="00A80EBD">
                  <w:pPr>
                    <w:rPr>
                      <w:sz w:val="20"/>
                      <w:szCs w:val="20"/>
                    </w:rPr>
                  </w:pPr>
                  <w:r w:rsidRPr="00364683">
                    <w:rPr>
                      <w:sz w:val="20"/>
                      <w:szCs w:val="20"/>
                    </w:rPr>
                    <w:t>6</w:t>
                  </w:r>
                  <w:r w:rsidR="001D3C09" w:rsidRPr="00364683">
                    <w:rPr>
                      <w:sz w:val="20"/>
                      <w:szCs w:val="20"/>
                    </w:rPr>
                    <w:t xml:space="preserve">. Do you have an ask for them, and if so, what? </w:t>
                  </w:r>
                </w:p>
              </w:tc>
              <w:tc>
                <w:tcPr>
                  <w:tcW w:w="1637" w:type="dxa"/>
                </w:tcPr>
                <w:p w14:paraId="0AA03B0A" w14:textId="77777777" w:rsidR="001D3C09" w:rsidRDefault="005C01FF" w:rsidP="00A80EBD">
                  <w:pPr>
                    <w:rPr>
                      <w:sz w:val="20"/>
                      <w:szCs w:val="20"/>
                    </w:rPr>
                  </w:pPr>
                  <w:r w:rsidRPr="00364683">
                    <w:rPr>
                      <w:sz w:val="20"/>
                      <w:szCs w:val="20"/>
                    </w:rPr>
                    <w:t>7</w:t>
                  </w:r>
                  <w:r w:rsidR="001D3C09" w:rsidRPr="00364683">
                    <w:rPr>
                      <w:sz w:val="20"/>
                      <w:szCs w:val="20"/>
                    </w:rPr>
                    <w:t>. If you have an ask, how will you engage them for your ask?</w:t>
                  </w:r>
                  <w:r w:rsidR="007E6E16">
                    <w:rPr>
                      <w:sz w:val="20"/>
                      <w:szCs w:val="20"/>
                    </w:rPr>
                    <w:t xml:space="preserve"> </w:t>
                  </w:r>
                </w:p>
                <w:p w14:paraId="34B58BFF" w14:textId="77777777" w:rsidR="007E6E16" w:rsidRDefault="007E6E16" w:rsidP="00A80EBD">
                  <w:pPr>
                    <w:rPr>
                      <w:sz w:val="20"/>
                      <w:szCs w:val="20"/>
                    </w:rPr>
                  </w:pPr>
                </w:p>
                <w:p w14:paraId="1B8EC127" w14:textId="07DAE554" w:rsidR="007E6E16" w:rsidRPr="00364683" w:rsidRDefault="007E6E16" w:rsidP="00A80EBD">
                  <w:pPr>
                    <w:rPr>
                      <w:sz w:val="20"/>
                      <w:szCs w:val="20"/>
                    </w:rPr>
                  </w:pPr>
                  <w:r>
                    <w:rPr>
                      <w:sz w:val="20"/>
                      <w:szCs w:val="20"/>
                    </w:rPr>
                    <w:t>Do you plan to check back with them and when/why?</w:t>
                  </w:r>
                </w:p>
              </w:tc>
            </w:tr>
            <w:tr w:rsidR="00617DBA" w14:paraId="137370CA" w14:textId="4E94A905" w:rsidTr="0065579E">
              <w:trPr>
                <w:trHeight w:val="250"/>
              </w:trPr>
              <w:tc>
                <w:tcPr>
                  <w:tcW w:w="874" w:type="dxa"/>
                  <w:vMerge w:val="restart"/>
                  <w:textDirection w:val="btLr"/>
                </w:tcPr>
                <w:p w14:paraId="0B2469DA" w14:textId="700180EF" w:rsidR="00617DBA" w:rsidRPr="007E6E16" w:rsidRDefault="00617DBA" w:rsidP="00617DBA">
                  <w:pPr>
                    <w:ind w:left="113" w:right="113"/>
                    <w:rPr>
                      <w:b/>
                      <w:bCs/>
                    </w:rPr>
                  </w:pPr>
                  <w:r>
                    <w:rPr>
                      <w:b/>
                      <w:bCs/>
                    </w:rPr>
                    <w:t>Non-academic audiences</w:t>
                  </w:r>
                </w:p>
              </w:tc>
              <w:tc>
                <w:tcPr>
                  <w:tcW w:w="2460" w:type="dxa"/>
                </w:tcPr>
                <w:p w14:paraId="0EFD95E2" w14:textId="479ADE57" w:rsidR="00617DBA" w:rsidRDefault="00617DBA" w:rsidP="00C82AE1">
                  <w:r>
                    <w:t xml:space="preserve">Beneficiaries: </w:t>
                  </w:r>
                </w:p>
              </w:tc>
              <w:tc>
                <w:tcPr>
                  <w:tcW w:w="1910" w:type="dxa"/>
                </w:tcPr>
                <w:p w14:paraId="316BAFBB" w14:textId="0FCD6DA0" w:rsidR="00617DBA" w:rsidRDefault="00617DBA" w:rsidP="00C82AE1"/>
              </w:tc>
              <w:tc>
                <w:tcPr>
                  <w:tcW w:w="1728" w:type="dxa"/>
                </w:tcPr>
                <w:p w14:paraId="0B416E5B" w14:textId="77777777" w:rsidR="00617DBA" w:rsidRDefault="00617DBA" w:rsidP="00C82AE1"/>
              </w:tc>
              <w:tc>
                <w:tcPr>
                  <w:tcW w:w="2274" w:type="dxa"/>
                </w:tcPr>
                <w:p w14:paraId="68334F3B" w14:textId="0D08489F" w:rsidR="00617DBA" w:rsidRDefault="00617DBA" w:rsidP="00C82AE1"/>
              </w:tc>
              <w:tc>
                <w:tcPr>
                  <w:tcW w:w="2001" w:type="dxa"/>
                </w:tcPr>
                <w:p w14:paraId="44EB7FDE" w14:textId="56EF4A8B" w:rsidR="00617DBA" w:rsidRDefault="00617DBA" w:rsidP="00C82AE1"/>
              </w:tc>
              <w:tc>
                <w:tcPr>
                  <w:tcW w:w="1819" w:type="dxa"/>
                </w:tcPr>
                <w:p w14:paraId="383B950B" w14:textId="77777777" w:rsidR="00617DBA" w:rsidRDefault="00617DBA" w:rsidP="00C82AE1"/>
              </w:tc>
              <w:tc>
                <w:tcPr>
                  <w:tcW w:w="1637" w:type="dxa"/>
                </w:tcPr>
                <w:p w14:paraId="3824F2F8" w14:textId="77777777" w:rsidR="00617DBA" w:rsidRDefault="00617DBA" w:rsidP="00C82AE1"/>
              </w:tc>
            </w:tr>
            <w:tr w:rsidR="00617DBA" w14:paraId="7E7DCCB0" w14:textId="7C89D8E0" w:rsidTr="0065579E">
              <w:trPr>
                <w:trHeight w:val="133"/>
              </w:trPr>
              <w:tc>
                <w:tcPr>
                  <w:tcW w:w="874" w:type="dxa"/>
                  <w:vMerge/>
                </w:tcPr>
                <w:p w14:paraId="4EBAAD81" w14:textId="77777777" w:rsidR="00617DBA" w:rsidRDefault="00617DBA" w:rsidP="00C82AE1"/>
              </w:tc>
              <w:tc>
                <w:tcPr>
                  <w:tcW w:w="2460" w:type="dxa"/>
                </w:tcPr>
                <w:p w14:paraId="6A9F0993" w14:textId="62DD988A" w:rsidR="00617DBA" w:rsidRDefault="00617DBA" w:rsidP="00C82AE1"/>
              </w:tc>
              <w:tc>
                <w:tcPr>
                  <w:tcW w:w="1910" w:type="dxa"/>
                </w:tcPr>
                <w:p w14:paraId="723F32D4" w14:textId="6A31D540" w:rsidR="00617DBA" w:rsidRDefault="00617DBA" w:rsidP="00C82AE1"/>
              </w:tc>
              <w:tc>
                <w:tcPr>
                  <w:tcW w:w="1728" w:type="dxa"/>
                </w:tcPr>
                <w:p w14:paraId="7D8DD477" w14:textId="14CEE067" w:rsidR="00617DBA" w:rsidRDefault="00617DBA" w:rsidP="00C82AE1"/>
              </w:tc>
              <w:tc>
                <w:tcPr>
                  <w:tcW w:w="2274" w:type="dxa"/>
                </w:tcPr>
                <w:p w14:paraId="451CD756" w14:textId="5F839553" w:rsidR="00617DBA" w:rsidRDefault="00617DBA" w:rsidP="00C82AE1"/>
              </w:tc>
              <w:tc>
                <w:tcPr>
                  <w:tcW w:w="2001" w:type="dxa"/>
                </w:tcPr>
                <w:p w14:paraId="10A48B90" w14:textId="6BC813CB" w:rsidR="007535C8" w:rsidRDefault="007535C8" w:rsidP="005E2802"/>
              </w:tc>
              <w:tc>
                <w:tcPr>
                  <w:tcW w:w="1819" w:type="dxa"/>
                </w:tcPr>
                <w:p w14:paraId="6653150F" w14:textId="56047D0C" w:rsidR="00617DBA" w:rsidRDefault="00617DBA" w:rsidP="00257038"/>
              </w:tc>
              <w:tc>
                <w:tcPr>
                  <w:tcW w:w="1637" w:type="dxa"/>
                </w:tcPr>
                <w:p w14:paraId="4F51FFD6" w14:textId="053E24C8" w:rsidR="00617DBA" w:rsidRDefault="00617DBA" w:rsidP="00C82AE1"/>
              </w:tc>
            </w:tr>
            <w:tr w:rsidR="00617DBA" w14:paraId="3D86C98F" w14:textId="17D09554" w:rsidTr="0065579E">
              <w:trPr>
                <w:trHeight w:val="133"/>
              </w:trPr>
              <w:tc>
                <w:tcPr>
                  <w:tcW w:w="874" w:type="dxa"/>
                  <w:vMerge/>
                </w:tcPr>
                <w:p w14:paraId="3B2282F5" w14:textId="77777777" w:rsidR="00617DBA" w:rsidRDefault="00617DBA" w:rsidP="00C82AE1"/>
              </w:tc>
              <w:tc>
                <w:tcPr>
                  <w:tcW w:w="2460" w:type="dxa"/>
                </w:tcPr>
                <w:p w14:paraId="3606D722" w14:textId="50CFCFB5" w:rsidR="00617DBA" w:rsidRDefault="00617DBA" w:rsidP="00C82AE1">
                  <w:r>
                    <w:t xml:space="preserve">Users: </w:t>
                  </w:r>
                </w:p>
              </w:tc>
              <w:tc>
                <w:tcPr>
                  <w:tcW w:w="1910" w:type="dxa"/>
                </w:tcPr>
                <w:p w14:paraId="3F77FCEE" w14:textId="4C056958" w:rsidR="00617DBA" w:rsidRDefault="00617DBA" w:rsidP="00C82AE1"/>
              </w:tc>
              <w:tc>
                <w:tcPr>
                  <w:tcW w:w="1728" w:type="dxa"/>
                </w:tcPr>
                <w:p w14:paraId="792F1E88" w14:textId="77777777" w:rsidR="00617DBA" w:rsidRDefault="00617DBA" w:rsidP="00C82AE1"/>
              </w:tc>
              <w:tc>
                <w:tcPr>
                  <w:tcW w:w="2274" w:type="dxa"/>
                </w:tcPr>
                <w:p w14:paraId="1FB35313" w14:textId="77777777" w:rsidR="00617DBA" w:rsidRDefault="00617DBA" w:rsidP="00C82AE1"/>
              </w:tc>
              <w:tc>
                <w:tcPr>
                  <w:tcW w:w="2001" w:type="dxa"/>
                </w:tcPr>
                <w:p w14:paraId="51A21AE5" w14:textId="77777777" w:rsidR="00617DBA" w:rsidRDefault="00617DBA" w:rsidP="00C82AE1"/>
              </w:tc>
              <w:tc>
                <w:tcPr>
                  <w:tcW w:w="1819" w:type="dxa"/>
                </w:tcPr>
                <w:p w14:paraId="0665564A" w14:textId="77777777" w:rsidR="00617DBA" w:rsidRDefault="00617DBA" w:rsidP="00C82AE1"/>
              </w:tc>
              <w:tc>
                <w:tcPr>
                  <w:tcW w:w="1637" w:type="dxa"/>
                </w:tcPr>
                <w:p w14:paraId="37FD702A" w14:textId="77777777" w:rsidR="00617DBA" w:rsidRDefault="00617DBA" w:rsidP="00C82AE1"/>
              </w:tc>
            </w:tr>
            <w:tr w:rsidR="00617DBA" w14:paraId="7068DAB6" w14:textId="10C4BB06" w:rsidTr="0065579E">
              <w:trPr>
                <w:trHeight w:val="133"/>
              </w:trPr>
              <w:tc>
                <w:tcPr>
                  <w:tcW w:w="874" w:type="dxa"/>
                  <w:vMerge/>
                </w:tcPr>
                <w:p w14:paraId="76EF3BA0" w14:textId="77777777" w:rsidR="00617DBA" w:rsidRDefault="00617DBA" w:rsidP="00C82AE1"/>
              </w:tc>
              <w:tc>
                <w:tcPr>
                  <w:tcW w:w="2460" w:type="dxa"/>
                </w:tcPr>
                <w:p w14:paraId="52CF70AB" w14:textId="3C15C3F4" w:rsidR="00617DBA" w:rsidRPr="00257038" w:rsidRDefault="00617DBA" w:rsidP="00C82AE1">
                  <w:pPr>
                    <w:rPr>
                      <w:highlight w:val="yellow"/>
                    </w:rPr>
                  </w:pPr>
                </w:p>
              </w:tc>
              <w:tc>
                <w:tcPr>
                  <w:tcW w:w="1910" w:type="dxa"/>
                </w:tcPr>
                <w:p w14:paraId="7B224096" w14:textId="017EB4C7" w:rsidR="007535C8" w:rsidRPr="00257038" w:rsidRDefault="007535C8" w:rsidP="005E2802">
                  <w:pPr>
                    <w:rPr>
                      <w:highlight w:val="yellow"/>
                    </w:rPr>
                  </w:pPr>
                </w:p>
              </w:tc>
              <w:tc>
                <w:tcPr>
                  <w:tcW w:w="1728" w:type="dxa"/>
                </w:tcPr>
                <w:p w14:paraId="6C14ACFB" w14:textId="2A0B436E" w:rsidR="00617DBA" w:rsidRPr="00257038" w:rsidRDefault="00617DBA" w:rsidP="00C82AE1">
                  <w:pPr>
                    <w:rPr>
                      <w:highlight w:val="yellow"/>
                    </w:rPr>
                  </w:pPr>
                </w:p>
              </w:tc>
              <w:tc>
                <w:tcPr>
                  <w:tcW w:w="2274" w:type="dxa"/>
                </w:tcPr>
                <w:p w14:paraId="703D0800" w14:textId="0D2699FF" w:rsidR="00617DBA" w:rsidRPr="00257038" w:rsidRDefault="00617DBA" w:rsidP="00C82AE1">
                  <w:pPr>
                    <w:rPr>
                      <w:highlight w:val="yellow"/>
                    </w:rPr>
                  </w:pPr>
                </w:p>
              </w:tc>
              <w:tc>
                <w:tcPr>
                  <w:tcW w:w="2001" w:type="dxa"/>
                </w:tcPr>
                <w:p w14:paraId="26DD0FA6" w14:textId="1CEE869C" w:rsidR="00257038" w:rsidRPr="00257038" w:rsidRDefault="00257038" w:rsidP="00257038">
                  <w:pPr>
                    <w:rPr>
                      <w:highlight w:val="yellow"/>
                    </w:rPr>
                  </w:pPr>
                </w:p>
              </w:tc>
              <w:tc>
                <w:tcPr>
                  <w:tcW w:w="1819" w:type="dxa"/>
                </w:tcPr>
                <w:p w14:paraId="7D5605BC" w14:textId="05AEC047" w:rsidR="00617DBA" w:rsidRPr="00257038" w:rsidRDefault="00617DBA" w:rsidP="00C82AE1">
                  <w:pPr>
                    <w:rPr>
                      <w:color w:val="FF0000"/>
                      <w:highlight w:val="yellow"/>
                    </w:rPr>
                  </w:pPr>
                </w:p>
              </w:tc>
              <w:tc>
                <w:tcPr>
                  <w:tcW w:w="1637" w:type="dxa"/>
                </w:tcPr>
                <w:p w14:paraId="66479EC2" w14:textId="1C1320B6" w:rsidR="00257038" w:rsidRDefault="00257038" w:rsidP="00C82AE1"/>
              </w:tc>
            </w:tr>
            <w:tr w:rsidR="00617DBA" w14:paraId="38913C95" w14:textId="64A2608D" w:rsidTr="0065579E">
              <w:trPr>
                <w:trHeight w:val="133"/>
              </w:trPr>
              <w:tc>
                <w:tcPr>
                  <w:tcW w:w="874" w:type="dxa"/>
                  <w:vMerge/>
                </w:tcPr>
                <w:p w14:paraId="74C80D8C" w14:textId="77777777" w:rsidR="00617DBA" w:rsidRDefault="00617DBA" w:rsidP="00C82AE1"/>
              </w:tc>
              <w:tc>
                <w:tcPr>
                  <w:tcW w:w="2460" w:type="dxa"/>
                </w:tcPr>
                <w:p w14:paraId="39BCB290" w14:textId="634E6D08" w:rsidR="00617DBA" w:rsidRDefault="00617DBA" w:rsidP="00C82AE1">
                  <w:r>
                    <w:t>Policymakers:</w:t>
                  </w:r>
                </w:p>
              </w:tc>
              <w:tc>
                <w:tcPr>
                  <w:tcW w:w="1910" w:type="dxa"/>
                </w:tcPr>
                <w:p w14:paraId="171B1E26" w14:textId="24DAB372" w:rsidR="007535C8" w:rsidRDefault="007535C8" w:rsidP="007535C8"/>
              </w:tc>
              <w:tc>
                <w:tcPr>
                  <w:tcW w:w="1728" w:type="dxa"/>
                </w:tcPr>
                <w:p w14:paraId="0660577F" w14:textId="7522E145" w:rsidR="00617DBA" w:rsidRPr="007535C8" w:rsidRDefault="00617DBA" w:rsidP="00C82AE1">
                  <w:pPr>
                    <w:rPr>
                      <w:color w:val="FF0000"/>
                    </w:rPr>
                  </w:pPr>
                </w:p>
              </w:tc>
              <w:tc>
                <w:tcPr>
                  <w:tcW w:w="2274" w:type="dxa"/>
                </w:tcPr>
                <w:p w14:paraId="390965C0" w14:textId="77777777" w:rsidR="00617DBA" w:rsidRDefault="00617DBA" w:rsidP="00C82AE1"/>
              </w:tc>
              <w:tc>
                <w:tcPr>
                  <w:tcW w:w="2001" w:type="dxa"/>
                </w:tcPr>
                <w:p w14:paraId="78578982" w14:textId="77777777" w:rsidR="00617DBA" w:rsidRDefault="00617DBA" w:rsidP="00C82AE1"/>
              </w:tc>
              <w:tc>
                <w:tcPr>
                  <w:tcW w:w="1819" w:type="dxa"/>
                </w:tcPr>
                <w:p w14:paraId="3893435F" w14:textId="77777777" w:rsidR="00617DBA" w:rsidRDefault="00617DBA" w:rsidP="00C82AE1"/>
              </w:tc>
              <w:tc>
                <w:tcPr>
                  <w:tcW w:w="1637" w:type="dxa"/>
                </w:tcPr>
                <w:p w14:paraId="445EE687" w14:textId="77777777" w:rsidR="00617DBA" w:rsidRDefault="00617DBA" w:rsidP="00C82AE1"/>
              </w:tc>
            </w:tr>
            <w:tr w:rsidR="00617DBA" w14:paraId="224AFCD0" w14:textId="07BE92B4" w:rsidTr="0065579E">
              <w:trPr>
                <w:trHeight w:val="133"/>
              </w:trPr>
              <w:tc>
                <w:tcPr>
                  <w:tcW w:w="874" w:type="dxa"/>
                  <w:vMerge/>
                </w:tcPr>
                <w:p w14:paraId="019B7BEC" w14:textId="77777777" w:rsidR="00617DBA" w:rsidRDefault="00617DBA" w:rsidP="00C82AE1"/>
              </w:tc>
              <w:tc>
                <w:tcPr>
                  <w:tcW w:w="2460" w:type="dxa"/>
                </w:tcPr>
                <w:p w14:paraId="44EDAD54" w14:textId="52B9BD46" w:rsidR="00617DBA" w:rsidRDefault="00617DBA" w:rsidP="00C82AE1"/>
              </w:tc>
              <w:tc>
                <w:tcPr>
                  <w:tcW w:w="1910" w:type="dxa"/>
                </w:tcPr>
                <w:p w14:paraId="6D1F49E1" w14:textId="77777777" w:rsidR="00617DBA" w:rsidRDefault="00617DBA" w:rsidP="00C82AE1"/>
              </w:tc>
              <w:tc>
                <w:tcPr>
                  <w:tcW w:w="1728" w:type="dxa"/>
                </w:tcPr>
                <w:p w14:paraId="6462244A" w14:textId="77777777" w:rsidR="00617DBA" w:rsidRDefault="00617DBA" w:rsidP="00C82AE1"/>
              </w:tc>
              <w:tc>
                <w:tcPr>
                  <w:tcW w:w="2274" w:type="dxa"/>
                </w:tcPr>
                <w:p w14:paraId="241705EC" w14:textId="77777777" w:rsidR="00617DBA" w:rsidRDefault="00617DBA" w:rsidP="00C82AE1"/>
              </w:tc>
              <w:tc>
                <w:tcPr>
                  <w:tcW w:w="2001" w:type="dxa"/>
                </w:tcPr>
                <w:p w14:paraId="1CA106FC" w14:textId="77777777" w:rsidR="00617DBA" w:rsidRDefault="00617DBA" w:rsidP="00C82AE1"/>
              </w:tc>
              <w:tc>
                <w:tcPr>
                  <w:tcW w:w="1819" w:type="dxa"/>
                </w:tcPr>
                <w:p w14:paraId="198B5009" w14:textId="77777777" w:rsidR="00617DBA" w:rsidRDefault="00617DBA" w:rsidP="00C82AE1"/>
              </w:tc>
              <w:tc>
                <w:tcPr>
                  <w:tcW w:w="1637" w:type="dxa"/>
                </w:tcPr>
                <w:p w14:paraId="350EA5B5" w14:textId="77777777" w:rsidR="00617DBA" w:rsidRDefault="00617DBA" w:rsidP="00C82AE1"/>
              </w:tc>
            </w:tr>
            <w:tr w:rsidR="00617DBA" w14:paraId="3854C578" w14:textId="0DF7F1F0" w:rsidTr="0065579E">
              <w:trPr>
                <w:trHeight w:val="133"/>
              </w:trPr>
              <w:tc>
                <w:tcPr>
                  <w:tcW w:w="874" w:type="dxa"/>
                  <w:vMerge/>
                </w:tcPr>
                <w:p w14:paraId="174D2DC1" w14:textId="77777777" w:rsidR="00617DBA" w:rsidRDefault="00617DBA" w:rsidP="00C82AE1"/>
              </w:tc>
              <w:tc>
                <w:tcPr>
                  <w:tcW w:w="2460" w:type="dxa"/>
                </w:tcPr>
                <w:p w14:paraId="06E10854" w14:textId="2E501100" w:rsidR="00617DBA" w:rsidRDefault="00617DBA" w:rsidP="00C82AE1">
                  <w:r>
                    <w:t>Advocates, Supporters, Champions</w:t>
                  </w:r>
                  <w:r w:rsidR="008B0ACE">
                    <w:t>:</w:t>
                  </w:r>
                </w:p>
              </w:tc>
              <w:tc>
                <w:tcPr>
                  <w:tcW w:w="1910" w:type="dxa"/>
                </w:tcPr>
                <w:p w14:paraId="02092F5F" w14:textId="6F8070DC" w:rsidR="007535C8" w:rsidRDefault="007535C8" w:rsidP="005E2802"/>
              </w:tc>
              <w:tc>
                <w:tcPr>
                  <w:tcW w:w="1728" w:type="dxa"/>
                </w:tcPr>
                <w:p w14:paraId="356B1379" w14:textId="5629117F" w:rsidR="00617DBA" w:rsidRPr="007535C8" w:rsidRDefault="00617DBA" w:rsidP="00C82AE1">
                  <w:pPr>
                    <w:rPr>
                      <w:color w:val="FF0000"/>
                    </w:rPr>
                  </w:pPr>
                </w:p>
              </w:tc>
              <w:tc>
                <w:tcPr>
                  <w:tcW w:w="2274" w:type="dxa"/>
                </w:tcPr>
                <w:p w14:paraId="67D6D921" w14:textId="77777777" w:rsidR="00617DBA" w:rsidRPr="00827B2F" w:rsidRDefault="00617DBA" w:rsidP="00C82AE1">
                  <w:pPr>
                    <w:rPr>
                      <w:color w:val="FF0000"/>
                    </w:rPr>
                  </w:pPr>
                </w:p>
              </w:tc>
              <w:tc>
                <w:tcPr>
                  <w:tcW w:w="2001" w:type="dxa"/>
                </w:tcPr>
                <w:p w14:paraId="5344222F" w14:textId="77777777" w:rsidR="00617DBA" w:rsidRDefault="00617DBA" w:rsidP="00C82AE1"/>
              </w:tc>
              <w:tc>
                <w:tcPr>
                  <w:tcW w:w="1819" w:type="dxa"/>
                </w:tcPr>
                <w:p w14:paraId="1E8EB0C6" w14:textId="77777777" w:rsidR="00617DBA" w:rsidRDefault="00617DBA" w:rsidP="00C82AE1"/>
              </w:tc>
              <w:tc>
                <w:tcPr>
                  <w:tcW w:w="1637" w:type="dxa"/>
                </w:tcPr>
                <w:p w14:paraId="7C094E37" w14:textId="77777777" w:rsidR="00617DBA" w:rsidRDefault="00617DBA" w:rsidP="00C82AE1"/>
              </w:tc>
            </w:tr>
            <w:tr w:rsidR="000C2F0C" w14:paraId="13A43BCE" w14:textId="77777777" w:rsidTr="0065579E">
              <w:trPr>
                <w:trHeight w:val="332"/>
              </w:trPr>
              <w:tc>
                <w:tcPr>
                  <w:tcW w:w="874" w:type="dxa"/>
                  <w:vMerge/>
                </w:tcPr>
                <w:p w14:paraId="70EE9F96" w14:textId="77777777" w:rsidR="000C2F0C" w:rsidRPr="00617DBA" w:rsidRDefault="000C2F0C" w:rsidP="00C82AE1">
                  <w:pPr>
                    <w:rPr>
                      <w:color w:val="000000" w:themeColor="text1"/>
                    </w:rPr>
                  </w:pPr>
                </w:p>
              </w:tc>
              <w:tc>
                <w:tcPr>
                  <w:tcW w:w="2460" w:type="dxa"/>
                </w:tcPr>
                <w:p w14:paraId="0D6D383A" w14:textId="77777777" w:rsidR="000C2F0C" w:rsidRPr="00617DBA" w:rsidRDefault="000C2F0C" w:rsidP="00C82AE1">
                  <w:pPr>
                    <w:rPr>
                      <w:color w:val="000000" w:themeColor="text1"/>
                    </w:rPr>
                  </w:pPr>
                </w:p>
              </w:tc>
              <w:tc>
                <w:tcPr>
                  <w:tcW w:w="1910" w:type="dxa"/>
                </w:tcPr>
                <w:p w14:paraId="3212D0ED" w14:textId="305E345F" w:rsidR="000C2F0C" w:rsidRPr="000C2F0C" w:rsidRDefault="000C2F0C" w:rsidP="000C2F0C">
                  <w:pPr>
                    <w:rPr>
                      <w:color w:val="FF0000"/>
                    </w:rPr>
                  </w:pPr>
                </w:p>
              </w:tc>
              <w:tc>
                <w:tcPr>
                  <w:tcW w:w="1728" w:type="dxa"/>
                </w:tcPr>
                <w:p w14:paraId="16E5F55B" w14:textId="290BFC3A" w:rsidR="000C2F0C" w:rsidRDefault="000C2F0C" w:rsidP="007535C8">
                  <w:pPr>
                    <w:rPr>
                      <w:color w:val="FF0000"/>
                    </w:rPr>
                  </w:pPr>
                </w:p>
              </w:tc>
              <w:tc>
                <w:tcPr>
                  <w:tcW w:w="2274" w:type="dxa"/>
                </w:tcPr>
                <w:p w14:paraId="0F02750F" w14:textId="4BD7FD22" w:rsidR="000C2F0C" w:rsidRDefault="000C2F0C" w:rsidP="00C82AE1"/>
              </w:tc>
              <w:tc>
                <w:tcPr>
                  <w:tcW w:w="2001" w:type="dxa"/>
                </w:tcPr>
                <w:p w14:paraId="6C51817C" w14:textId="3816E6CE" w:rsidR="000C2F0C" w:rsidRPr="000C2F0C" w:rsidRDefault="000C2F0C" w:rsidP="00C82AE1">
                  <w:pPr>
                    <w:rPr>
                      <w:color w:val="FF0000"/>
                    </w:rPr>
                  </w:pPr>
                </w:p>
              </w:tc>
              <w:tc>
                <w:tcPr>
                  <w:tcW w:w="1819" w:type="dxa"/>
                </w:tcPr>
                <w:p w14:paraId="0DE1655D" w14:textId="77777777" w:rsidR="000C2F0C" w:rsidRDefault="000C2F0C" w:rsidP="00C82AE1"/>
              </w:tc>
              <w:tc>
                <w:tcPr>
                  <w:tcW w:w="1637" w:type="dxa"/>
                </w:tcPr>
                <w:p w14:paraId="1AFA693E" w14:textId="77777777" w:rsidR="000C2F0C" w:rsidRDefault="000C2F0C" w:rsidP="00C82AE1"/>
              </w:tc>
            </w:tr>
            <w:tr w:rsidR="00617DBA" w14:paraId="0D0C1425" w14:textId="77777777" w:rsidTr="0065579E">
              <w:trPr>
                <w:trHeight w:val="332"/>
              </w:trPr>
              <w:tc>
                <w:tcPr>
                  <w:tcW w:w="874" w:type="dxa"/>
                  <w:vMerge/>
                </w:tcPr>
                <w:p w14:paraId="33FB3B1E" w14:textId="77777777" w:rsidR="00617DBA" w:rsidRPr="00617DBA" w:rsidRDefault="00617DBA" w:rsidP="00C82AE1">
                  <w:pPr>
                    <w:rPr>
                      <w:color w:val="000000" w:themeColor="text1"/>
                    </w:rPr>
                  </w:pPr>
                </w:p>
              </w:tc>
              <w:tc>
                <w:tcPr>
                  <w:tcW w:w="2460" w:type="dxa"/>
                </w:tcPr>
                <w:p w14:paraId="4817C68A" w14:textId="50A8FA7A" w:rsidR="00617DBA" w:rsidRPr="00617DBA" w:rsidRDefault="00617DBA" w:rsidP="00C82AE1">
                  <w:pPr>
                    <w:rPr>
                      <w:color w:val="000000" w:themeColor="text1"/>
                    </w:rPr>
                  </w:pPr>
                  <w:r w:rsidRPr="00617DBA">
                    <w:rPr>
                      <w:color w:val="000000" w:themeColor="text1"/>
                    </w:rPr>
                    <w:t>Payors</w:t>
                  </w:r>
                  <w:r w:rsidR="008B0ACE">
                    <w:rPr>
                      <w:color w:val="000000" w:themeColor="text1"/>
                    </w:rPr>
                    <w:t>:</w:t>
                  </w:r>
                </w:p>
              </w:tc>
              <w:tc>
                <w:tcPr>
                  <w:tcW w:w="1910" w:type="dxa"/>
                </w:tcPr>
                <w:p w14:paraId="53287166" w14:textId="053E8793" w:rsidR="007535C8" w:rsidRPr="008C32D3" w:rsidRDefault="007535C8" w:rsidP="005E2802">
                  <w:pPr>
                    <w:rPr>
                      <w:color w:val="FF0000"/>
                    </w:rPr>
                  </w:pPr>
                </w:p>
              </w:tc>
              <w:tc>
                <w:tcPr>
                  <w:tcW w:w="1728" w:type="dxa"/>
                </w:tcPr>
                <w:p w14:paraId="51934B04" w14:textId="4AE3D52A" w:rsidR="007535C8" w:rsidRPr="007535C8" w:rsidRDefault="007535C8" w:rsidP="005E2802">
                  <w:pPr>
                    <w:rPr>
                      <w:color w:val="FF0000"/>
                    </w:rPr>
                  </w:pPr>
                </w:p>
              </w:tc>
              <w:tc>
                <w:tcPr>
                  <w:tcW w:w="2274" w:type="dxa"/>
                </w:tcPr>
                <w:p w14:paraId="1AB1C70D" w14:textId="77777777" w:rsidR="00617DBA" w:rsidRDefault="00617DBA" w:rsidP="00C82AE1"/>
              </w:tc>
              <w:tc>
                <w:tcPr>
                  <w:tcW w:w="2001" w:type="dxa"/>
                </w:tcPr>
                <w:p w14:paraId="312DF519" w14:textId="77777777" w:rsidR="00617DBA" w:rsidRDefault="00617DBA" w:rsidP="00C82AE1"/>
              </w:tc>
              <w:tc>
                <w:tcPr>
                  <w:tcW w:w="1819" w:type="dxa"/>
                </w:tcPr>
                <w:p w14:paraId="4B207C79" w14:textId="77777777" w:rsidR="00617DBA" w:rsidRDefault="00617DBA" w:rsidP="00C82AE1"/>
              </w:tc>
              <w:tc>
                <w:tcPr>
                  <w:tcW w:w="1637" w:type="dxa"/>
                </w:tcPr>
                <w:p w14:paraId="3854173B" w14:textId="77777777" w:rsidR="00617DBA" w:rsidRDefault="00617DBA" w:rsidP="00C82AE1"/>
              </w:tc>
            </w:tr>
            <w:tr w:rsidR="00617DBA" w14:paraId="34BFF463" w14:textId="77777777" w:rsidTr="0065579E">
              <w:trPr>
                <w:trHeight w:val="133"/>
              </w:trPr>
              <w:tc>
                <w:tcPr>
                  <w:tcW w:w="874" w:type="dxa"/>
                  <w:vMerge/>
                </w:tcPr>
                <w:p w14:paraId="119A1BE7" w14:textId="77777777" w:rsidR="00617DBA" w:rsidRPr="00617DBA" w:rsidRDefault="00617DBA" w:rsidP="00C82AE1">
                  <w:pPr>
                    <w:rPr>
                      <w:color w:val="000000" w:themeColor="text1"/>
                    </w:rPr>
                  </w:pPr>
                </w:p>
              </w:tc>
              <w:tc>
                <w:tcPr>
                  <w:tcW w:w="2460" w:type="dxa"/>
                </w:tcPr>
                <w:p w14:paraId="602D287C" w14:textId="77777777" w:rsidR="00617DBA" w:rsidRPr="00617DBA" w:rsidRDefault="00617DBA" w:rsidP="00C82AE1">
                  <w:pPr>
                    <w:rPr>
                      <w:color w:val="000000" w:themeColor="text1"/>
                    </w:rPr>
                  </w:pPr>
                </w:p>
              </w:tc>
              <w:tc>
                <w:tcPr>
                  <w:tcW w:w="1910" w:type="dxa"/>
                </w:tcPr>
                <w:p w14:paraId="3F770665" w14:textId="77777777" w:rsidR="00617DBA" w:rsidRPr="008C32D3" w:rsidRDefault="00617DBA" w:rsidP="00C82AE1">
                  <w:pPr>
                    <w:rPr>
                      <w:color w:val="FF0000"/>
                    </w:rPr>
                  </w:pPr>
                </w:p>
              </w:tc>
              <w:tc>
                <w:tcPr>
                  <w:tcW w:w="1728" w:type="dxa"/>
                </w:tcPr>
                <w:p w14:paraId="543D395E" w14:textId="77777777" w:rsidR="00617DBA" w:rsidRPr="008C32D3" w:rsidRDefault="00617DBA" w:rsidP="00C82AE1">
                  <w:pPr>
                    <w:rPr>
                      <w:color w:val="FF0000"/>
                    </w:rPr>
                  </w:pPr>
                </w:p>
              </w:tc>
              <w:tc>
                <w:tcPr>
                  <w:tcW w:w="2274" w:type="dxa"/>
                </w:tcPr>
                <w:p w14:paraId="4BCE9B79" w14:textId="77777777" w:rsidR="00617DBA" w:rsidRDefault="00617DBA" w:rsidP="00C82AE1"/>
              </w:tc>
              <w:tc>
                <w:tcPr>
                  <w:tcW w:w="2001" w:type="dxa"/>
                </w:tcPr>
                <w:p w14:paraId="502F4001" w14:textId="77777777" w:rsidR="00617DBA" w:rsidRDefault="00617DBA" w:rsidP="00C82AE1"/>
              </w:tc>
              <w:tc>
                <w:tcPr>
                  <w:tcW w:w="1819" w:type="dxa"/>
                </w:tcPr>
                <w:p w14:paraId="3FB75868" w14:textId="77777777" w:rsidR="00617DBA" w:rsidRDefault="00617DBA" w:rsidP="00C82AE1"/>
              </w:tc>
              <w:tc>
                <w:tcPr>
                  <w:tcW w:w="1637" w:type="dxa"/>
                </w:tcPr>
                <w:p w14:paraId="77C752CA" w14:textId="77777777" w:rsidR="00617DBA" w:rsidRDefault="00617DBA" w:rsidP="00C82AE1"/>
              </w:tc>
            </w:tr>
            <w:tr w:rsidR="00617DBA" w14:paraId="52C6E8D5" w14:textId="77777777" w:rsidTr="0065579E">
              <w:trPr>
                <w:trHeight w:val="133"/>
              </w:trPr>
              <w:tc>
                <w:tcPr>
                  <w:tcW w:w="874" w:type="dxa"/>
                  <w:vMerge/>
                </w:tcPr>
                <w:p w14:paraId="12313622" w14:textId="77777777" w:rsidR="00617DBA" w:rsidRPr="00617DBA" w:rsidRDefault="00617DBA" w:rsidP="00C82AE1">
                  <w:pPr>
                    <w:rPr>
                      <w:color w:val="000000" w:themeColor="text1"/>
                    </w:rPr>
                  </w:pPr>
                </w:p>
              </w:tc>
              <w:tc>
                <w:tcPr>
                  <w:tcW w:w="2460" w:type="dxa"/>
                </w:tcPr>
                <w:p w14:paraId="04F6676F" w14:textId="1E288544" w:rsidR="00617DBA" w:rsidRPr="00617DBA" w:rsidRDefault="00617DBA" w:rsidP="00C82AE1">
                  <w:pPr>
                    <w:rPr>
                      <w:color w:val="000000" w:themeColor="text1"/>
                    </w:rPr>
                  </w:pPr>
                  <w:r w:rsidRPr="00617DBA">
                    <w:rPr>
                      <w:color w:val="000000" w:themeColor="text1"/>
                    </w:rPr>
                    <w:t>Other:</w:t>
                  </w:r>
                </w:p>
              </w:tc>
              <w:tc>
                <w:tcPr>
                  <w:tcW w:w="1910" w:type="dxa"/>
                </w:tcPr>
                <w:p w14:paraId="7BEABFD3" w14:textId="77777777" w:rsidR="00617DBA" w:rsidRPr="008C32D3" w:rsidRDefault="00617DBA" w:rsidP="00C82AE1">
                  <w:pPr>
                    <w:rPr>
                      <w:color w:val="FF0000"/>
                    </w:rPr>
                  </w:pPr>
                </w:p>
              </w:tc>
              <w:tc>
                <w:tcPr>
                  <w:tcW w:w="1728" w:type="dxa"/>
                </w:tcPr>
                <w:p w14:paraId="77CDEBD3" w14:textId="77777777" w:rsidR="00617DBA" w:rsidRPr="008C32D3" w:rsidRDefault="00617DBA" w:rsidP="00C82AE1">
                  <w:pPr>
                    <w:rPr>
                      <w:color w:val="FF0000"/>
                    </w:rPr>
                  </w:pPr>
                </w:p>
              </w:tc>
              <w:tc>
                <w:tcPr>
                  <w:tcW w:w="2274" w:type="dxa"/>
                </w:tcPr>
                <w:p w14:paraId="31DCE654" w14:textId="77777777" w:rsidR="00617DBA" w:rsidRDefault="00617DBA" w:rsidP="00C82AE1"/>
              </w:tc>
              <w:tc>
                <w:tcPr>
                  <w:tcW w:w="2001" w:type="dxa"/>
                </w:tcPr>
                <w:p w14:paraId="027CF4EB" w14:textId="77777777" w:rsidR="00617DBA" w:rsidRDefault="00617DBA" w:rsidP="00C82AE1"/>
              </w:tc>
              <w:tc>
                <w:tcPr>
                  <w:tcW w:w="1819" w:type="dxa"/>
                </w:tcPr>
                <w:p w14:paraId="0ECC8B07" w14:textId="77777777" w:rsidR="00617DBA" w:rsidRDefault="00617DBA" w:rsidP="00C82AE1"/>
              </w:tc>
              <w:tc>
                <w:tcPr>
                  <w:tcW w:w="1637" w:type="dxa"/>
                </w:tcPr>
                <w:p w14:paraId="57FE531A" w14:textId="77777777" w:rsidR="00617DBA" w:rsidRDefault="00617DBA" w:rsidP="00C82AE1"/>
              </w:tc>
            </w:tr>
            <w:tr w:rsidR="00617DBA" w14:paraId="5B02BE1C" w14:textId="77777777" w:rsidTr="0065579E">
              <w:trPr>
                <w:trHeight w:val="133"/>
              </w:trPr>
              <w:tc>
                <w:tcPr>
                  <w:tcW w:w="874" w:type="dxa"/>
                  <w:vMerge/>
                </w:tcPr>
                <w:p w14:paraId="79B3E620" w14:textId="77777777" w:rsidR="00617DBA" w:rsidRDefault="00617DBA" w:rsidP="00C82AE1"/>
              </w:tc>
              <w:tc>
                <w:tcPr>
                  <w:tcW w:w="2460" w:type="dxa"/>
                </w:tcPr>
                <w:p w14:paraId="0590655F" w14:textId="77777777" w:rsidR="00617DBA" w:rsidRDefault="00617DBA" w:rsidP="00C82AE1">
                  <w:pPr>
                    <w:rPr>
                      <w:color w:val="FF0000"/>
                    </w:rPr>
                  </w:pPr>
                </w:p>
              </w:tc>
              <w:tc>
                <w:tcPr>
                  <w:tcW w:w="1910" w:type="dxa"/>
                </w:tcPr>
                <w:p w14:paraId="0F8D97D9" w14:textId="77777777" w:rsidR="00617DBA" w:rsidRPr="008C32D3" w:rsidRDefault="00617DBA" w:rsidP="00C82AE1">
                  <w:pPr>
                    <w:rPr>
                      <w:color w:val="FF0000"/>
                    </w:rPr>
                  </w:pPr>
                </w:p>
              </w:tc>
              <w:tc>
                <w:tcPr>
                  <w:tcW w:w="1728" w:type="dxa"/>
                </w:tcPr>
                <w:p w14:paraId="46072B5C" w14:textId="77777777" w:rsidR="00617DBA" w:rsidRPr="008C32D3" w:rsidRDefault="00617DBA" w:rsidP="00C82AE1">
                  <w:pPr>
                    <w:rPr>
                      <w:color w:val="FF0000"/>
                    </w:rPr>
                  </w:pPr>
                </w:p>
              </w:tc>
              <w:tc>
                <w:tcPr>
                  <w:tcW w:w="2274" w:type="dxa"/>
                </w:tcPr>
                <w:p w14:paraId="1C1745DC" w14:textId="77777777" w:rsidR="00617DBA" w:rsidRDefault="00617DBA" w:rsidP="00C82AE1"/>
              </w:tc>
              <w:tc>
                <w:tcPr>
                  <w:tcW w:w="2001" w:type="dxa"/>
                </w:tcPr>
                <w:p w14:paraId="43DFCFCE" w14:textId="77777777" w:rsidR="00617DBA" w:rsidRDefault="00617DBA" w:rsidP="00C82AE1"/>
              </w:tc>
              <w:tc>
                <w:tcPr>
                  <w:tcW w:w="1819" w:type="dxa"/>
                </w:tcPr>
                <w:p w14:paraId="7C33E53A" w14:textId="77777777" w:rsidR="00617DBA" w:rsidRDefault="00617DBA" w:rsidP="00C82AE1"/>
              </w:tc>
              <w:tc>
                <w:tcPr>
                  <w:tcW w:w="1637" w:type="dxa"/>
                </w:tcPr>
                <w:p w14:paraId="6DEDE8A4" w14:textId="77777777" w:rsidR="00617DBA" w:rsidRDefault="00617DBA" w:rsidP="00C82AE1"/>
              </w:tc>
            </w:tr>
            <w:tr w:rsidR="001D3C09" w14:paraId="18C3765B" w14:textId="2FB34ED3" w:rsidTr="0065579E">
              <w:trPr>
                <w:trHeight w:val="250"/>
              </w:trPr>
              <w:tc>
                <w:tcPr>
                  <w:tcW w:w="874" w:type="dxa"/>
                  <w:vMerge w:val="restart"/>
                  <w:textDirection w:val="btLr"/>
                </w:tcPr>
                <w:p w14:paraId="31D17561" w14:textId="518CBC39" w:rsidR="001D3C09" w:rsidRPr="008B0ACE" w:rsidRDefault="008B0ACE" w:rsidP="008B0ACE">
                  <w:pPr>
                    <w:ind w:left="113" w:right="113"/>
                    <w:rPr>
                      <w:b/>
                      <w:bCs/>
                    </w:rPr>
                  </w:pPr>
                  <w:r w:rsidRPr="008B0ACE">
                    <w:rPr>
                      <w:b/>
                      <w:bCs/>
                    </w:rPr>
                    <w:lastRenderedPageBreak/>
                    <w:t>Academic audiences</w:t>
                  </w:r>
                </w:p>
              </w:tc>
              <w:tc>
                <w:tcPr>
                  <w:tcW w:w="2460" w:type="dxa"/>
                </w:tcPr>
                <w:p w14:paraId="4B90DE75" w14:textId="529EA089" w:rsidR="001D3C09" w:rsidRDefault="001D3C09" w:rsidP="00C82AE1">
                  <w:r>
                    <w:t>Academic audiences:</w:t>
                  </w:r>
                </w:p>
              </w:tc>
              <w:tc>
                <w:tcPr>
                  <w:tcW w:w="1910" w:type="dxa"/>
                </w:tcPr>
                <w:p w14:paraId="0FB30EA4" w14:textId="21758008" w:rsidR="001D3C09" w:rsidRPr="00951C22" w:rsidRDefault="001D3C09" w:rsidP="00C82AE1">
                  <w:pPr>
                    <w:rPr>
                      <w:color w:val="FF0000"/>
                    </w:rPr>
                  </w:pPr>
                </w:p>
              </w:tc>
              <w:tc>
                <w:tcPr>
                  <w:tcW w:w="1728" w:type="dxa"/>
                </w:tcPr>
                <w:p w14:paraId="63455EC6" w14:textId="33BD693B" w:rsidR="001D3C09" w:rsidRPr="00951C22" w:rsidRDefault="001D3C09" w:rsidP="00C82AE1">
                  <w:pPr>
                    <w:rPr>
                      <w:color w:val="FF0000"/>
                    </w:rPr>
                  </w:pPr>
                </w:p>
              </w:tc>
              <w:tc>
                <w:tcPr>
                  <w:tcW w:w="2274" w:type="dxa"/>
                </w:tcPr>
                <w:p w14:paraId="7751D0C8" w14:textId="047ACA5D" w:rsidR="001D3C09" w:rsidRPr="00951C22" w:rsidRDefault="001D3C09" w:rsidP="00C82AE1">
                  <w:pPr>
                    <w:rPr>
                      <w:color w:val="FF0000"/>
                    </w:rPr>
                  </w:pPr>
                </w:p>
              </w:tc>
              <w:tc>
                <w:tcPr>
                  <w:tcW w:w="2001" w:type="dxa"/>
                </w:tcPr>
                <w:p w14:paraId="549D2888" w14:textId="75B201A9" w:rsidR="001D3C09" w:rsidRPr="00951C22" w:rsidRDefault="001D3C09" w:rsidP="00C82AE1">
                  <w:pPr>
                    <w:rPr>
                      <w:color w:val="FF0000"/>
                    </w:rPr>
                  </w:pPr>
                </w:p>
              </w:tc>
              <w:tc>
                <w:tcPr>
                  <w:tcW w:w="1819" w:type="dxa"/>
                </w:tcPr>
                <w:p w14:paraId="0119AA18" w14:textId="48F6B338" w:rsidR="001D3C09" w:rsidRPr="00951C22" w:rsidRDefault="001D3C09" w:rsidP="00C82AE1">
                  <w:pPr>
                    <w:rPr>
                      <w:color w:val="FF0000"/>
                    </w:rPr>
                  </w:pPr>
                </w:p>
              </w:tc>
              <w:tc>
                <w:tcPr>
                  <w:tcW w:w="1637" w:type="dxa"/>
                </w:tcPr>
                <w:p w14:paraId="0CE3CA73" w14:textId="77777777" w:rsidR="001D3C09" w:rsidRPr="00951C22" w:rsidRDefault="001D3C09" w:rsidP="00C82AE1">
                  <w:pPr>
                    <w:rPr>
                      <w:color w:val="FF0000"/>
                    </w:rPr>
                  </w:pPr>
                </w:p>
              </w:tc>
            </w:tr>
            <w:tr w:rsidR="001D3C09" w14:paraId="1F64BF95" w14:textId="19DA506E" w:rsidTr="0065579E">
              <w:trPr>
                <w:trHeight w:val="133"/>
              </w:trPr>
              <w:tc>
                <w:tcPr>
                  <w:tcW w:w="874" w:type="dxa"/>
                  <w:vMerge/>
                </w:tcPr>
                <w:p w14:paraId="1DA0318A" w14:textId="77777777" w:rsidR="001D3C09" w:rsidRDefault="001D3C09" w:rsidP="00C82AE1"/>
              </w:tc>
              <w:tc>
                <w:tcPr>
                  <w:tcW w:w="2460" w:type="dxa"/>
                </w:tcPr>
                <w:p w14:paraId="2599429E" w14:textId="2A92C8D4" w:rsidR="001D3C09" w:rsidRPr="008C32D3" w:rsidRDefault="001D3C09" w:rsidP="00C82AE1">
                  <w:pPr>
                    <w:rPr>
                      <w:color w:val="FF0000"/>
                    </w:rPr>
                  </w:pPr>
                </w:p>
              </w:tc>
              <w:tc>
                <w:tcPr>
                  <w:tcW w:w="1910" w:type="dxa"/>
                </w:tcPr>
                <w:p w14:paraId="039D65D1" w14:textId="3B464AE1" w:rsidR="008C32D3" w:rsidRPr="008C32D3" w:rsidRDefault="008C32D3" w:rsidP="00C82AE1">
                  <w:pPr>
                    <w:rPr>
                      <w:color w:val="FF0000"/>
                    </w:rPr>
                  </w:pPr>
                </w:p>
              </w:tc>
              <w:tc>
                <w:tcPr>
                  <w:tcW w:w="1728" w:type="dxa"/>
                </w:tcPr>
                <w:p w14:paraId="4857C22A" w14:textId="12B363EC" w:rsidR="001D3C09" w:rsidRPr="008C32D3" w:rsidRDefault="001D3C09" w:rsidP="00C82AE1">
                  <w:pPr>
                    <w:rPr>
                      <w:color w:val="FF0000"/>
                    </w:rPr>
                  </w:pPr>
                </w:p>
              </w:tc>
              <w:tc>
                <w:tcPr>
                  <w:tcW w:w="2274" w:type="dxa"/>
                </w:tcPr>
                <w:p w14:paraId="69C0AAC9" w14:textId="070D0178" w:rsidR="001D3C09" w:rsidRPr="008C32D3" w:rsidRDefault="001D3C09" w:rsidP="00C82AE1">
                  <w:pPr>
                    <w:rPr>
                      <w:color w:val="FF0000"/>
                    </w:rPr>
                  </w:pPr>
                </w:p>
              </w:tc>
              <w:tc>
                <w:tcPr>
                  <w:tcW w:w="2001" w:type="dxa"/>
                </w:tcPr>
                <w:p w14:paraId="32054300" w14:textId="18FE1CEE" w:rsidR="001D3C09" w:rsidRPr="008C32D3" w:rsidRDefault="001D3C09" w:rsidP="00C82AE1">
                  <w:pPr>
                    <w:rPr>
                      <w:color w:val="FF0000"/>
                    </w:rPr>
                  </w:pPr>
                </w:p>
              </w:tc>
              <w:tc>
                <w:tcPr>
                  <w:tcW w:w="1819" w:type="dxa"/>
                </w:tcPr>
                <w:p w14:paraId="0201798E" w14:textId="77777777" w:rsidR="001D3C09" w:rsidRDefault="001D3C09" w:rsidP="00C82AE1"/>
              </w:tc>
              <w:tc>
                <w:tcPr>
                  <w:tcW w:w="1637" w:type="dxa"/>
                </w:tcPr>
                <w:p w14:paraId="674C5DB5" w14:textId="77777777" w:rsidR="001D3C09" w:rsidRDefault="001D3C09" w:rsidP="00C82AE1"/>
              </w:tc>
            </w:tr>
            <w:tr w:rsidR="001D3C09" w14:paraId="42E35176" w14:textId="77B3C91C" w:rsidTr="0065579E">
              <w:trPr>
                <w:trHeight w:val="133"/>
              </w:trPr>
              <w:tc>
                <w:tcPr>
                  <w:tcW w:w="874" w:type="dxa"/>
                  <w:vMerge/>
                </w:tcPr>
                <w:p w14:paraId="77167371" w14:textId="77777777" w:rsidR="001D3C09" w:rsidRDefault="001D3C09" w:rsidP="00C82AE1"/>
              </w:tc>
              <w:tc>
                <w:tcPr>
                  <w:tcW w:w="2460" w:type="dxa"/>
                </w:tcPr>
                <w:p w14:paraId="3357BEB9" w14:textId="77777777" w:rsidR="001D3C09" w:rsidRDefault="001D3C09" w:rsidP="00C82AE1"/>
              </w:tc>
              <w:tc>
                <w:tcPr>
                  <w:tcW w:w="1910" w:type="dxa"/>
                </w:tcPr>
                <w:p w14:paraId="483C7EAC" w14:textId="67A8A31C" w:rsidR="001D3C09" w:rsidRPr="00B539B7" w:rsidRDefault="001D3C09" w:rsidP="00C82AE1">
                  <w:pPr>
                    <w:rPr>
                      <w:color w:val="FF0000"/>
                    </w:rPr>
                  </w:pPr>
                </w:p>
              </w:tc>
              <w:tc>
                <w:tcPr>
                  <w:tcW w:w="1728" w:type="dxa"/>
                </w:tcPr>
                <w:p w14:paraId="53D4608E" w14:textId="4B866268" w:rsidR="001D3C09" w:rsidRPr="00B539B7" w:rsidRDefault="001D3C09" w:rsidP="00C82AE1">
                  <w:pPr>
                    <w:rPr>
                      <w:color w:val="FF0000"/>
                    </w:rPr>
                  </w:pPr>
                </w:p>
              </w:tc>
              <w:tc>
                <w:tcPr>
                  <w:tcW w:w="2274" w:type="dxa"/>
                </w:tcPr>
                <w:p w14:paraId="1588F9C9" w14:textId="7D7A0592" w:rsidR="001D3C09" w:rsidRPr="00B539B7" w:rsidRDefault="001D3C09" w:rsidP="00C82AE1">
                  <w:pPr>
                    <w:rPr>
                      <w:color w:val="FF0000"/>
                    </w:rPr>
                  </w:pPr>
                </w:p>
              </w:tc>
              <w:tc>
                <w:tcPr>
                  <w:tcW w:w="2001" w:type="dxa"/>
                </w:tcPr>
                <w:p w14:paraId="7BAC6506" w14:textId="4D34B16B" w:rsidR="001D3C09" w:rsidRPr="00B539B7" w:rsidRDefault="001D3C09" w:rsidP="00C82AE1">
                  <w:pPr>
                    <w:rPr>
                      <w:color w:val="FF0000"/>
                    </w:rPr>
                  </w:pPr>
                </w:p>
              </w:tc>
              <w:tc>
                <w:tcPr>
                  <w:tcW w:w="1819" w:type="dxa"/>
                </w:tcPr>
                <w:p w14:paraId="729F220D" w14:textId="77777777" w:rsidR="001D3C09" w:rsidRDefault="001D3C09" w:rsidP="00C82AE1"/>
              </w:tc>
              <w:tc>
                <w:tcPr>
                  <w:tcW w:w="1637" w:type="dxa"/>
                </w:tcPr>
                <w:p w14:paraId="473727A4" w14:textId="77777777" w:rsidR="001D3C09" w:rsidRDefault="001D3C09" w:rsidP="00C82AE1"/>
              </w:tc>
            </w:tr>
            <w:tr w:rsidR="001D3C09" w14:paraId="28DF0831" w14:textId="29F88AC8" w:rsidTr="0065579E">
              <w:trPr>
                <w:trHeight w:val="133"/>
              </w:trPr>
              <w:tc>
                <w:tcPr>
                  <w:tcW w:w="874" w:type="dxa"/>
                  <w:vMerge/>
                </w:tcPr>
                <w:p w14:paraId="25B8F39C" w14:textId="77777777" w:rsidR="001D3C09" w:rsidRDefault="001D3C09" w:rsidP="00C82AE1"/>
              </w:tc>
              <w:tc>
                <w:tcPr>
                  <w:tcW w:w="2460" w:type="dxa"/>
                </w:tcPr>
                <w:p w14:paraId="4366760C" w14:textId="77777777" w:rsidR="001D3C09" w:rsidRDefault="001D3C09" w:rsidP="00C82AE1"/>
              </w:tc>
              <w:tc>
                <w:tcPr>
                  <w:tcW w:w="1910" w:type="dxa"/>
                </w:tcPr>
                <w:p w14:paraId="4CCB840C" w14:textId="5AAED684" w:rsidR="001D3C09" w:rsidRDefault="001D3C09" w:rsidP="00C82AE1"/>
              </w:tc>
              <w:tc>
                <w:tcPr>
                  <w:tcW w:w="1728" w:type="dxa"/>
                </w:tcPr>
                <w:p w14:paraId="3695AA75" w14:textId="77777777" w:rsidR="001D3C09" w:rsidRDefault="001D3C09" w:rsidP="00C82AE1"/>
              </w:tc>
              <w:tc>
                <w:tcPr>
                  <w:tcW w:w="2274" w:type="dxa"/>
                </w:tcPr>
                <w:p w14:paraId="26B92C23" w14:textId="77777777" w:rsidR="001D3C09" w:rsidRDefault="001D3C09" w:rsidP="00C82AE1"/>
              </w:tc>
              <w:tc>
                <w:tcPr>
                  <w:tcW w:w="2001" w:type="dxa"/>
                </w:tcPr>
                <w:p w14:paraId="3D23E64F" w14:textId="77777777" w:rsidR="001D3C09" w:rsidRDefault="001D3C09" w:rsidP="00C82AE1"/>
              </w:tc>
              <w:tc>
                <w:tcPr>
                  <w:tcW w:w="1819" w:type="dxa"/>
                </w:tcPr>
                <w:p w14:paraId="01060CE1" w14:textId="77777777" w:rsidR="001D3C09" w:rsidRDefault="001D3C09" w:rsidP="00C82AE1"/>
              </w:tc>
              <w:tc>
                <w:tcPr>
                  <w:tcW w:w="1637" w:type="dxa"/>
                </w:tcPr>
                <w:p w14:paraId="3EF0EA15" w14:textId="77777777" w:rsidR="001D3C09" w:rsidRDefault="001D3C09" w:rsidP="00C82AE1"/>
              </w:tc>
            </w:tr>
            <w:tr w:rsidR="001D3C09" w14:paraId="6BB590A0" w14:textId="3B50EFC9" w:rsidTr="0065579E">
              <w:trPr>
                <w:trHeight w:val="133"/>
              </w:trPr>
              <w:tc>
                <w:tcPr>
                  <w:tcW w:w="874" w:type="dxa"/>
                  <w:vMerge/>
                </w:tcPr>
                <w:p w14:paraId="0F4A129A" w14:textId="77777777" w:rsidR="001D3C09" w:rsidRDefault="001D3C09" w:rsidP="00C82AE1"/>
              </w:tc>
              <w:tc>
                <w:tcPr>
                  <w:tcW w:w="2460" w:type="dxa"/>
                </w:tcPr>
                <w:p w14:paraId="27B84669" w14:textId="77777777" w:rsidR="001D3C09" w:rsidRDefault="001D3C09" w:rsidP="00C82AE1"/>
              </w:tc>
              <w:tc>
                <w:tcPr>
                  <w:tcW w:w="1910" w:type="dxa"/>
                </w:tcPr>
                <w:p w14:paraId="6371E0EA" w14:textId="77777777" w:rsidR="001D3C09" w:rsidRDefault="001D3C09" w:rsidP="00C82AE1"/>
              </w:tc>
              <w:tc>
                <w:tcPr>
                  <w:tcW w:w="1728" w:type="dxa"/>
                </w:tcPr>
                <w:p w14:paraId="22CE68BF" w14:textId="77777777" w:rsidR="001D3C09" w:rsidRDefault="001D3C09" w:rsidP="00C82AE1"/>
              </w:tc>
              <w:tc>
                <w:tcPr>
                  <w:tcW w:w="2274" w:type="dxa"/>
                </w:tcPr>
                <w:p w14:paraId="639524E7" w14:textId="77777777" w:rsidR="001D3C09" w:rsidRDefault="001D3C09" w:rsidP="00C82AE1"/>
              </w:tc>
              <w:tc>
                <w:tcPr>
                  <w:tcW w:w="2001" w:type="dxa"/>
                </w:tcPr>
                <w:p w14:paraId="391D26F8" w14:textId="77777777" w:rsidR="001D3C09" w:rsidRDefault="001D3C09" w:rsidP="00C82AE1"/>
              </w:tc>
              <w:tc>
                <w:tcPr>
                  <w:tcW w:w="1819" w:type="dxa"/>
                </w:tcPr>
                <w:p w14:paraId="185DEFEC" w14:textId="77777777" w:rsidR="001D3C09" w:rsidRDefault="001D3C09" w:rsidP="00C82AE1"/>
              </w:tc>
              <w:tc>
                <w:tcPr>
                  <w:tcW w:w="1637" w:type="dxa"/>
                </w:tcPr>
                <w:p w14:paraId="2B0BC8CA" w14:textId="77777777" w:rsidR="001D3C09" w:rsidRDefault="001D3C09" w:rsidP="00C82AE1"/>
              </w:tc>
            </w:tr>
          </w:tbl>
          <w:p w14:paraId="6C78A7C2" w14:textId="77777777" w:rsidR="00834A72" w:rsidRDefault="00834A72" w:rsidP="00630A5F">
            <w:pPr>
              <w:pStyle w:val="Default"/>
              <w:ind w:left="720"/>
              <w:rPr>
                <w:sz w:val="19"/>
                <w:szCs w:val="19"/>
              </w:rPr>
            </w:pPr>
          </w:p>
        </w:tc>
      </w:tr>
      <w:tr w:rsidR="00AA4C3D" w14:paraId="67974B98" w14:textId="77777777" w:rsidTr="0065579E">
        <w:trPr>
          <w:trHeight w:val="659"/>
        </w:trPr>
        <w:tc>
          <w:tcPr>
            <w:tcW w:w="14908" w:type="dxa"/>
            <w:tcBorders>
              <w:top w:val="none" w:sz="6" w:space="0" w:color="auto"/>
              <w:bottom w:val="none" w:sz="6" w:space="0" w:color="auto"/>
            </w:tcBorders>
          </w:tcPr>
          <w:p w14:paraId="1593F128" w14:textId="77777777" w:rsidR="00AA4C3D" w:rsidRDefault="00AA4C3D">
            <w:pPr>
              <w:pStyle w:val="Default"/>
            </w:pPr>
          </w:p>
        </w:tc>
      </w:tr>
    </w:tbl>
    <w:p w14:paraId="70A84270" w14:textId="23ADEA2F" w:rsidR="007F7D4B" w:rsidRPr="002E2C23" w:rsidRDefault="007F7D4B" w:rsidP="000C138B">
      <w:pPr>
        <w:rPr>
          <w:sz w:val="18"/>
          <w:szCs w:val="18"/>
        </w:rPr>
      </w:pPr>
      <w:r w:rsidRPr="002E2C23">
        <w:rPr>
          <w:sz w:val="18"/>
          <w:szCs w:val="18"/>
        </w:rPr>
        <w:t xml:space="preserve">Developed by Dr. Jane Mahoney, with input from members of the UW-Madison Prevention Research Center and ICTR D&amp;I Launchpad. </w:t>
      </w:r>
      <w:r w:rsidR="001E39F4" w:rsidRPr="002E2C23">
        <w:rPr>
          <w:sz w:val="18"/>
          <w:szCs w:val="18"/>
        </w:rPr>
        <w:t>July 5</w:t>
      </w:r>
      <w:r w:rsidRPr="002E2C23">
        <w:rPr>
          <w:sz w:val="18"/>
          <w:szCs w:val="18"/>
        </w:rPr>
        <w:t>, 202</w:t>
      </w:r>
      <w:r w:rsidR="001E39F4" w:rsidRPr="002E2C23">
        <w:rPr>
          <w:sz w:val="18"/>
          <w:szCs w:val="18"/>
        </w:rPr>
        <w:t>3</w:t>
      </w:r>
    </w:p>
    <w:sectPr w:rsidR="007F7D4B" w:rsidRPr="002E2C23" w:rsidSect="00BE22E1">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F3E2B"/>
    <w:multiLevelType w:val="multilevel"/>
    <w:tmpl w:val="7A78F4C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6D5712"/>
    <w:multiLevelType w:val="hybridMultilevel"/>
    <w:tmpl w:val="9384D48E"/>
    <w:lvl w:ilvl="0" w:tplc="32FAF326">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8717E"/>
    <w:multiLevelType w:val="hybridMultilevel"/>
    <w:tmpl w:val="81924F98"/>
    <w:lvl w:ilvl="0" w:tplc="717E5B92">
      <w:start w:val="1"/>
      <w:numFmt w:val="decimal"/>
      <w:lvlText w:val="%1."/>
      <w:lvlJc w:val="left"/>
      <w:pPr>
        <w:ind w:left="1080" w:hanging="360"/>
      </w:pPr>
      <w:rPr>
        <w:rFonts w:ascii="Arial" w:eastAsiaTheme="minorHAnsi" w:hAnsi="Arial" w:cs="Arial"/>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94A25"/>
    <w:multiLevelType w:val="hybridMultilevel"/>
    <w:tmpl w:val="7D48A1C8"/>
    <w:lvl w:ilvl="0" w:tplc="715C4BD4">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330A0"/>
    <w:multiLevelType w:val="hybridMultilevel"/>
    <w:tmpl w:val="0E52E1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D2C22D2"/>
    <w:multiLevelType w:val="hybridMultilevel"/>
    <w:tmpl w:val="3F52AB42"/>
    <w:lvl w:ilvl="0" w:tplc="AB0EB4DE">
      <w:start w:val="1"/>
      <w:numFmt w:val="decimal"/>
      <w:lvlText w:val="%1."/>
      <w:lvlJc w:val="left"/>
      <w:pPr>
        <w:ind w:left="360" w:hanging="360"/>
      </w:pPr>
      <w:rPr>
        <w:i w:val="0"/>
        <w:iCs w:val="0"/>
        <w:sz w:val="22"/>
        <w:szCs w:val="22"/>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3F8F7F46"/>
    <w:multiLevelType w:val="hybridMultilevel"/>
    <w:tmpl w:val="FE9A0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6A1ED2"/>
    <w:multiLevelType w:val="hybridMultilevel"/>
    <w:tmpl w:val="A004560A"/>
    <w:lvl w:ilvl="0" w:tplc="8FE489C4">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EF3B99"/>
    <w:multiLevelType w:val="hybridMultilevel"/>
    <w:tmpl w:val="0374E2C0"/>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9" w15:restartNumberingAfterBreak="0">
    <w:nsid w:val="5BDF3745"/>
    <w:multiLevelType w:val="hybridMultilevel"/>
    <w:tmpl w:val="431C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820A96"/>
    <w:multiLevelType w:val="hybridMultilevel"/>
    <w:tmpl w:val="DEA63D9E"/>
    <w:lvl w:ilvl="0" w:tplc="CD027668">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8C52BB"/>
    <w:multiLevelType w:val="hybridMultilevel"/>
    <w:tmpl w:val="C20CDE5C"/>
    <w:lvl w:ilvl="0" w:tplc="A1EC75AC">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B63466"/>
    <w:multiLevelType w:val="multilevel"/>
    <w:tmpl w:val="38A8CE42"/>
    <w:lvl w:ilvl="0">
      <w:start w:val="1"/>
      <w:numFmt w:val="decimal"/>
      <w:lvlText w:val="%1."/>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3" w15:restartNumberingAfterBreak="0">
    <w:nsid w:val="71E36BFA"/>
    <w:multiLevelType w:val="hybridMultilevel"/>
    <w:tmpl w:val="0E52E1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75297A4D"/>
    <w:multiLevelType w:val="hybridMultilevel"/>
    <w:tmpl w:val="E1E6F8BE"/>
    <w:lvl w:ilvl="0" w:tplc="0142A3F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79F20BA7"/>
    <w:multiLevelType w:val="hybridMultilevel"/>
    <w:tmpl w:val="30B63D22"/>
    <w:lvl w:ilvl="0" w:tplc="0409000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14597645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8596355">
    <w:abstractNumId w:val="14"/>
  </w:num>
  <w:num w:numId="3" w16cid:durableId="1636715885">
    <w:abstractNumId w:val="15"/>
  </w:num>
  <w:num w:numId="4" w16cid:durableId="246039268">
    <w:abstractNumId w:val="12"/>
  </w:num>
  <w:num w:numId="5" w16cid:durableId="783964656">
    <w:abstractNumId w:val="9"/>
  </w:num>
  <w:num w:numId="6" w16cid:durableId="435515492">
    <w:abstractNumId w:val="6"/>
  </w:num>
  <w:num w:numId="7" w16cid:durableId="1274098621">
    <w:abstractNumId w:val="4"/>
  </w:num>
  <w:num w:numId="8" w16cid:durableId="103114632">
    <w:abstractNumId w:val="8"/>
  </w:num>
  <w:num w:numId="9" w16cid:durableId="493649062">
    <w:abstractNumId w:val="13"/>
  </w:num>
  <w:num w:numId="10" w16cid:durableId="1033503999">
    <w:abstractNumId w:val="5"/>
  </w:num>
  <w:num w:numId="11" w16cid:durableId="148138328">
    <w:abstractNumId w:val="1"/>
  </w:num>
  <w:num w:numId="12" w16cid:durableId="1814449442">
    <w:abstractNumId w:val="7"/>
  </w:num>
  <w:num w:numId="13" w16cid:durableId="1281763335">
    <w:abstractNumId w:val="11"/>
  </w:num>
  <w:num w:numId="14" w16cid:durableId="1368608277">
    <w:abstractNumId w:val="3"/>
  </w:num>
  <w:num w:numId="15" w16cid:durableId="2087914690">
    <w:abstractNumId w:val="0"/>
  </w:num>
  <w:num w:numId="16" w16cid:durableId="608659694">
    <w:abstractNumId w:val="2"/>
  </w:num>
  <w:num w:numId="17" w16cid:durableId="7998853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A4A"/>
    <w:rsid w:val="00046620"/>
    <w:rsid w:val="000839D1"/>
    <w:rsid w:val="00092AD6"/>
    <w:rsid w:val="000C138B"/>
    <w:rsid w:val="000C2F0C"/>
    <w:rsid w:val="000D0C3B"/>
    <w:rsid w:val="000F5404"/>
    <w:rsid w:val="00144D3B"/>
    <w:rsid w:val="00147A9F"/>
    <w:rsid w:val="00167A13"/>
    <w:rsid w:val="001D3C09"/>
    <w:rsid w:val="001E39F4"/>
    <w:rsid w:val="001F7D5B"/>
    <w:rsid w:val="00206BF8"/>
    <w:rsid w:val="00214184"/>
    <w:rsid w:val="00233370"/>
    <w:rsid w:val="0024300F"/>
    <w:rsid w:val="00257038"/>
    <w:rsid w:val="002767CC"/>
    <w:rsid w:val="002946B1"/>
    <w:rsid w:val="002B5951"/>
    <w:rsid w:val="002E2C23"/>
    <w:rsid w:val="002E7CBF"/>
    <w:rsid w:val="00334351"/>
    <w:rsid w:val="00337C1C"/>
    <w:rsid w:val="00364683"/>
    <w:rsid w:val="00366B1C"/>
    <w:rsid w:val="00375602"/>
    <w:rsid w:val="003B7904"/>
    <w:rsid w:val="003F351F"/>
    <w:rsid w:val="003F69C9"/>
    <w:rsid w:val="00445D54"/>
    <w:rsid w:val="004537CD"/>
    <w:rsid w:val="00454A71"/>
    <w:rsid w:val="00462F70"/>
    <w:rsid w:val="00484E24"/>
    <w:rsid w:val="004929AE"/>
    <w:rsid w:val="004A2D3A"/>
    <w:rsid w:val="004B1F6C"/>
    <w:rsid w:val="00502070"/>
    <w:rsid w:val="00506111"/>
    <w:rsid w:val="00525CA0"/>
    <w:rsid w:val="00554364"/>
    <w:rsid w:val="005C01FF"/>
    <w:rsid w:val="005C4E07"/>
    <w:rsid w:val="005E2802"/>
    <w:rsid w:val="005E61D0"/>
    <w:rsid w:val="00607C7C"/>
    <w:rsid w:val="00617DBA"/>
    <w:rsid w:val="00626EC6"/>
    <w:rsid w:val="00630A5F"/>
    <w:rsid w:val="00645BD0"/>
    <w:rsid w:val="0065579E"/>
    <w:rsid w:val="00655CE9"/>
    <w:rsid w:val="00656B47"/>
    <w:rsid w:val="00675999"/>
    <w:rsid w:val="00683F01"/>
    <w:rsid w:val="006D617A"/>
    <w:rsid w:val="006E408F"/>
    <w:rsid w:val="0070379B"/>
    <w:rsid w:val="00731403"/>
    <w:rsid w:val="00732BC2"/>
    <w:rsid w:val="007535C8"/>
    <w:rsid w:val="007728D5"/>
    <w:rsid w:val="0078643B"/>
    <w:rsid w:val="007910B3"/>
    <w:rsid w:val="007A4118"/>
    <w:rsid w:val="007A74A2"/>
    <w:rsid w:val="007D0D14"/>
    <w:rsid w:val="007E6E16"/>
    <w:rsid w:val="007F7D4B"/>
    <w:rsid w:val="00811D77"/>
    <w:rsid w:val="00812E68"/>
    <w:rsid w:val="00827B2F"/>
    <w:rsid w:val="008340E0"/>
    <w:rsid w:val="00834A72"/>
    <w:rsid w:val="008730B1"/>
    <w:rsid w:val="0088041D"/>
    <w:rsid w:val="008806B0"/>
    <w:rsid w:val="00880E81"/>
    <w:rsid w:val="008819BE"/>
    <w:rsid w:val="00887DFD"/>
    <w:rsid w:val="008B0ACE"/>
    <w:rsid w:val="008C0195"/>
    <w:rsid w:val="008C0B10"/>
    <w:rsid w:val="008C32D3"/>
    <w:rsid w:val="008E5061"/>
    <w:rsid w:val="00911402"/>
    <w:rsid w:val="009272B8"/>
    <w:rsid w:val="009324B5"/>
    <w:rsid w:val="00951C22"/>
    <w:rsid w:val="0096623B"/>
    <w:rsid w:val="009859D2"/>
    <w:rsid w:val="009916A8"/>
    <w:rsid w:val="009A1600"/>
    <w:rsid w:val="009A3827"/>
    <w:rsid w:val="009A4862"/>
    <w:rsid w:val="009A7A4A"/>
    <w:rsid w:val="009B46D0"/>
    <w:rsid w:val="00A06D89"/>
    <w:rsid w:val="00A12D81"/>
    <w:rsid w:val="00A37B39"/>
    <w:rsid w:val="00A520FD"/>
    <w:rsid w:val="00A533E3"/>
    <w:rsid w:val="00A80EBD"/>
    <w:rsid w:val="00AA4C3D"/>
    <w:rsid w:val="00AF0AEF"/>
    <w:rsid w:val="00B03BED"/>
    <w:rsid w:val="00B07343"/>
    <w:rsid w:val="00B248F0"/>
    <w:rsid w:val="00B24E6E"/>
    <w:rsid w:val="00B539B7"/>
    <w:rsid w:val="00B67FDD"/>
    <w:rsid w:val="00BD378D"/>
    <w:rsid w:val="00BE048C"/>
    <w:rsid w:val="00BE22E1"/>
    <w:rsid w:val="00C31BA3"/>
    <w:rsid w:val="00C34DBD"/>
    <w:rsid w:val="00C54D0B"/>
    <w:rsid w:val="00C57C3D"/>
    <w:rsid w:val="00C63583"/>
    <w:rsid w:val="00C82AE1"/>
    <w:rsid w:val="00CA54FF"/>
    <w:rsid w:val="00CC2DD6"/>
    <w:rsid w:val="00CE0872"/>
    <w:rsid w:val="00D34065"/>
    <w:rsid w:val="00D606FB"/>
    <w:rsid w:val="00D84684"/>
    <w:rsid w:val="00DD3125"/>
    <w:rsid w:val="00DD405F"/>
    <w:rsid w:val="00DF6F0F"/>
    <w:rsid w:val="00E456E1"/>
    <w:rsid w:val="00E55C84"/>
    <w:rsid w:val="00E72CA6"/>
    <w:rsid w:val="00E83FCD"/>
    <w:rsid w:val="00E84812"/>
    <w:rsid w:val="00E92533"/>
    <w:rsid w:val="00EB7A12"/>
    <w:rsid w:val="00EF03A0"/>
    <w:rsid w:val="00F13BD0"/>
    <w:rsid w:val="00F60EF6"/>
    <w:rsid w:val="00FC1859"/>
    <w:rsid w:val="00FC28CF"/>
    <w:rsid w:val="00FD5E9E"/>
    <w:rsid w:val="00FE6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C05E"/>
  <w15:chartTrackingRefBased/>
  <w15:docId w15:val="{FD3B771B-191B-47CF-95FC-C6CCF154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44D3B"/>
    <w:pPr>
      <w:spacing w:line="256" w:lineRule="auto"/>
      <w:ind w:left="720"/>
      <w:contextualSpacing/>
    </w:pPr>
  </w:style>
  <w:style w:type="table" w:styleId="TableGrid">
    <w:name w:val="Table Grid"/>
    <w:basedOn w:val="TableNormal"/>
    <w:uiPriority w:val="39"/>
    <w:rsid w:val="00083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34A72"/>
    <w:rPr>
      <w:sz w:val="16"/>
      <w:szCs w:val="16"/>
    </w:rPr>
  </w:style>
  <w:style w:type="paragraph" w:styleId="CommentText">
    <w:name w:val="annotation text"/>
    <w:basedOn w:val="Normal"/>
    <w:link w:val="CommentTextChar"/>
    <w:uiPriority w:val="99"/>
    <w:unhideWhenUsed/>
    <w:rsid w:val="00834A72"/>
    <w:pPr>
      <w:spacing w:line="240" w:lineRule="auto"/>
    </w:pPr>
    <w:rPr>
      <w:sz w:val="20"/>
      <w:szCs w:val="20"/>
    </w:rPr>
  </w:style>
  <w:style w:type="character" w:customStyle="1" w:styleId="CommentTextChar">
    <w:name w:val="Comment Text Char"/>
    <w:basedOn w:val="DefaultParagraphFont"/>
    <w:link w:val="CommentText"/>
    <w:uiPriority w:val="99"/>
    <w:rsid w:val="00834A72"/>
    <w:rPr>
      <w:sz w:val="20"/>
      <w:szCs w:val="20"/>
    </w:rPr>
  </w:style>
  <w:style w:type="paragraph" w:styleId="CommentSubject">
    <w:name w:val="annotation subject"/>
    <w:basedOn w:val="CommentText"/>
    <w:next w:val="CommentText"/>
    <w:link w:val="CommentSubjectChar"/>
    <w:uiPriority w:val="99"/>
    <w:semiHidden/>
    <w:unhideWhenUsed/>
    <w:rsid w:val="00834A72"/>
    <w:rPr>
      <w:b/>
      <w:bCs/>
    </w:rPr>
  </w:style>
  <w:style w:type="character" w:customStyle="1" w:styleId="CommentSubjectChar">
    <w:name w:val="Comment Subject Char"/>
    <w:basedOn w:val="CommentTextChar"/>
    <w:link w:val="CommentSubject"/>
    <w:uiPriority w:val="99"/>
    <w:semiHidden/>
    <w:rsid w:val="00834A72"/>
    <w:rPr>
      <w:b/>
      <w:bCs/>
      <w:sz w:val="20"/>
      <w:szCs w:val="20"/>
    </w:rPr>
  </w:style>
  <w:style w:type="table" w:styleId="PlainTable1">
    <w:name w:val="Plain Table 1"/>
    <w:basedOn w:val="TableNormal"/>
    <w:uiPriority w:val="41"/>
    <w:rsid w:val="00834A7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834A72"/>
    <w:pPr>
      <w:autoSpaceDE w:val="0"/>
      <w:autoSpaceDN w:val="0"/>
      <w:adjustRightInd w:val="0"/>
      <w:spacing w:after="0" w:line="240" w:lineRule="auto"/>
    </w:pPr>
    <w:rPr>
      <w:rFonts w:ascii="Century Gothic" w:hAnsi="Century Gothic" w:cs="Century Gothic"/>
      <w:color w:val="000000"/>
      <w:sz w:val="24"/>
      <w:szCs w:val="24"/>
    </w:rPr>
  </w:style>
  <w:style w:type="paragraph" w:styleId="BalloonText">
    <w:name w:val="Balloon Text"/>
    <w:basedOn w:val="Normal"/>
    <w:link w:val="BalloonTextChar"/>
    <w:uiPriority w:val="99"/>
    <w:semiHidden/>
    <w:unhideWhenUsed/>
    <w:rsid w:val="00E848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4812"/>
    <w:rPr>
      <w:rFonts w:ascii="Segoe UI" w:hAnsi="Segoe UI" w:cs="Segoe UI"/>
      <w:sz w:val="18"/>
      <w:szCs w:val="18"/>
    </w:rPr>
  </w:style>
  <w:style w:type="character" w:customStyle="1" w:styleId="ListParagraphChar">
    <w:name w:val="List Paragraph Char"/>
    <w:basedOn w:val="DefaultParagraphFont"/>
    <w:link w:val="ListParagraph"/>
    <w:uiPriority w:val="34"/>
    <w:rsid w:val="005C4E07"/>
  </w:style>
  <w:style w:type="paragraph" w:styleId="Revision">
    <w:name w:val="Revision"/>
    <w:hidden/>
    <w:uiPriority w:val="99"/>
    <w:semiHidden/>
    <w:rsid w:val="008819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6557E-002B-49D3-8A18-94E3266AF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880</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UW Madison</Company>
  <LinksUpToDate>false</LinksUpToDate>
  <CharactersWithSpaces>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E Mahoney</dc:creator>
  <cp:keywords/>
  <dc:description/>
  <cp:lastModifiedBy>Lauren Neumann</cp:lastModifiedBy>
  <cp:revision>4</cp:revision>
  <dcterms:created xsi:type="dcterms:W3CDTF">2024-08-16T15:43:00Z</dcterms:created>
  <dcterms:modified xsi:type="dcterms:W3CDTF">2026-05-20T19:33:00Z</dcterms:modified>
</cp:coreProperties>
</file>