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4E81E" w14:textId="77777777" w:rsidR="0012042C" w:rsidRDefault="0012042C" w:rsidP="004434C2">
      <w:pPr>
        <w:rPr>
          <w:rFonts w:ascii="Arial" w:hAnsi="Arial" w:cs="Arial"/>
          <w:b/>
          <w:bCs/>
          <w:sz w:val="28"/>
          <w:szCs w:val="28"/>
        </w:rPr>
      </w:pPr>
    </w:p>
    <w:p w14:paraId="3554DF35" w14:textId="5E517182" w:rsidR="000D62F4" w:rsidRPr="0026128E" w:rsidRDefault="000D62F4" w:rsidP="004434C2">
      <w:pPr>
        <w:rPr>
          <w:rFonts w:ascii="Arial" w:hAnsi="Arial" w:cs="Arial"/>
        </w:rPr>
      </w:pPr>
      <w:r w:rsidRPr="0026128E">
        <w:rPr>
          <w:rFonts w:ascii="Arial" w:hAnsi="Arial" w:cs="Arial"/>
        </w:rPr>
        <w:t>This FAQ is provided as a resource to assist with the process of applying for the 202</w:t>
      </w:r>
      <w:r w:rsidR="00EE46EA">
        <w:rPr>
          <w:rFonts w:ascii="Arial" w:hAnsi="Arial" w:cs="Arial"/>
        </w:rPr>
        <w:t>7</w:t>
      </w:r>
      <w:r w:rsidRPr="0026128E">
        <w:rPr>
          <w:rFonts w:ascii="Arial" w:hAnsi="Arial" w:cs="Arial"/>
        </w:rPr>
        <w:t xml:space="preserve"> LHS Demonstration Progr</w:t>
      </w:r>
      <w:r w:rsidR="0026128E" w:rsidRPr="0026128E">
        <w:rPr>
          <w:rFonts w:ascii="Arial" w:hAnsi="Arial" w:cs="Arial"/>
        </w:rPr>
        <w:t>am. Please refer to the 202</w:t>
      </w:r>
      <w:r w:rsidR="005E28B3">
        <w:rPr>
          <w:rFonts w:ascii="Arial" w:hAnsi="Arial" w:cs="Arial"/>
        </w:rPr>
        <w:t>7</w:t>
      </w:r>
      <w:r w:rsidR="0026128E" w:rsidRPr="0026128E">
        <w:rPr>
          <w:rFonts w:ascii="Arial" w:hAnsi="Arial" w:cs="Arial"/>
        </w:rPr>
        <w:t xml:space="preserve"> LHS Request for Proposal (RFA) for full details about eligibility, review criteria, and application deadlines and processes. </w:t>
      </w:r>
    </w:p>
    <w:p w14:paraId="15FE37AE" w14:textId="22001B3E" w:rsidR="0026128E" w:rsidRDefault="00D43515" w:rsidP="007C421F">
      <w:pPr>
        <w:rPr>
          <w:rFonts w:ascii="Arial" w:hAnsi="Arial" w:cs="Arial"/>
          <w:b/>
          <w:bCs/>
        </w:rPr>
      </w:pPr>
      <w:r w:rsidRPr="00837006">
        <w:rPr>
          <w:rFonts w:ascii="Arial" w:hAnsi="Arial" w:cs="Arial"/>
          <w:b/>
          <w:bCs/>
        </w:rPr>
        <w:t xml:space="preserve">Q: </w:t>
      </w:r>
      <w:r w:rsidR="007C421F" w:rsidRPr="00837006">
        <w:rPr>
          <w:rFonts w:ascii="Arial" w:hAnsi="Arial" w:cs="Arial"/>
          <w:b/>
          <w:bCs/>
        </w:rPr>
        <w:t>What is the Learning Health Systems (LHS) Demonstration Program</w:t>
      </w:r>
      <w:r w:rsidR="00EE46EA">
        <w:rPr>
          <w:rFonts w:ascii="Arial" w:hAnsi="Arial" w:cs="Arial"/>
          <w:b/>
          <w:bCs/>
        </w:rPr>
        <w:t>?</w:t>
      </w:r>
    </w:p>
    <w:p w14:paraId="34AC6925" w14:textId="25F96764" w:rsidR="007C421F" w:rsidRPr="007C421F" w:rsidRDefault="007C421F" w:rsidP="0026128E">
      <w:pPr>
        <w:rPr>
          <w:rFonts w:ascii="Arial" w:hAnsi="Arial" w:cs="Arial"/>
          <w:b/>
          <w:bCs/>
        </w:rPr>
      </w:pPr>
      <w:r w:rsidRPr="007C421F">
        <w:rPr>
          <w:rFonts w:ascii="Arial" w:hAnsi="Arial" w:cs="Arial"/>
        </w:rPr>
        <w:t>The LHS Demonstration Program is a funding opportunity for clinical faculty to implement data-driven, evidence-based interventions that address high-priority needs within the UW Health system.</w:t>
      </w:r>
      <w:r w:rsidRPr="00837006">
        <w:rPr>
          <w:rFonts w:ascii="Arial" w:hAnsi="Arial" w:cs="Arial"/>
          <w:b/>
          <w:bCs/>
        </w:rPr>
        <w:t xml:space="preserve"> </w:t>
      </w:r>
      <w:r w:rsidRPr="007C421F">
        <w:rPr>
          <w:rFonts w:ascii="Arial" w:hAnsi="Arial" w:cs="Arial"/>
        </w:rPr>
        <w:t>Unlike traditional research, this program focuses on Quality Improvement (QI)</w:t>
      </w:r>
      <w:r w:rsidRPr="00837006">
        <w:rPr>
          <w:rFonts w:ascii="Arial" w:hAnsi="Arial" w:cs="Arial"/>
        </w:rPr>
        <w:t xml:space="preserve">, </w:t>
      </w:r>
      <w:r w:rsidRPr="007C421F">
        <w:rPr>
          <w:rFonts w:ascii="Arial" w:hAnsi="Arial" w:cs="Arial"/>
        </w:rPr>
        <w:t>using real-time patient data to improve care outcomes</w:t>
      </w:r>
      <w:r w:rsidR="00EE46EA">
        <w:rPr>
          <w:rFonts w:ascii="Arial" w:hAnsi="Arial" w:cs="Arial"/>
        </w:rPr>
        <w:t xml:space="preserve"> in rapid cycles</w:t>
      </w:r>
      <w:r w:rsidRPr="007C421F">
        <w:rPr>
          <w:rFonts w:ascii="Arial" w:hAnsi="Arial" w:cs="Arial"/>
        </w:rPr>
        <w:t>.</w:t>
      </w:r>
      <w:r w:rsidR="00837006" w:rsidRPr="00837006">
        <w:rPr>
          <w:rFonts w:ascii="Arial" w:hAnsi="Arial" w:cs="Arial"/>
        </w:rPr>
        <w:t xml:space="preserve"> The goal is t</w:t>
      </w:r>
      <w:r w:rsidR="00837006" w:rsidRPr="007C421F">
        <w:rPr>
          <w:rFonts w:ascii="Arial" w:hAnsi="Arial" w:cs="Arial"/>
        </w:rPr>
        <w:t>o close the gap between research and practice by creating a system that "learns" from every patient encounter to improve the next one.</w:t>
      </w:r>
    </w:p>
    <w:p w14:paraId="777E0007" w14:textId="72124C1C" w:rsidR="007C421F" w:rsidRPr="00837006" w:rsidRDefault="007C421F" w:rsidP="007C421F">
      <w:pPr>
        <w:rPr>
          <w:rFonts w:ascii="Arial" w:hAnsi="Arial" w:cs="Arial"/>
          <w:b/>
          <w:bCs/>
        </w:rPr>
      </w:pPr>
      <w:r w:rsidRPr="00837006">
        <w:rPr>
          <w:rFonts w:ascii="Arial" w:hAnsi="Arial" w:cs="Arial"/>
          <w:b/>
          <w:bCs/>
        </w:rPr>
        <w:t xml:space="preserve">Q: What </w:t>
      </w:r>
      <w:r w:rsidR="00837006" w:rsidRPr="00837006">
        <w:rPr>
          <w:rFonts w:ascii="Arial" w:hAnsi="Arial" w:cs="Arial"/>
          <w:b/>
          <w:bCs/>
        </w:rPr>
        <w:t>are the core requirements for a successful LHS Demonstration Project</w:t>
      </w:r>
      <w:r w:rsidRPr="00837006">
        <w:rPr>
          <w:rFonts w:ascii="Arial" w:hAnsi="Arial" w:cs="Arial"/>
          <w:b/>
          <w:bCs/>
        </w:rPr>
        <w:t>?</w:t>
      </w:r>
    </w:p>
    <w:p w14:paraId="554A8988" w14:textId="09BAB969" w:rsidR="007C421F" w:rsidRPr="007C421F" w:rsidRDefault="00837006" w:rsidP="007C421F">
      <w:pPr>
        <w:rPr>
          <w:rFonts w:ascii="Arial" w:hAnsi="Arial" w:cs="Arial"/>
          <w:b/>
          <w:bCs/>
        </w:rPr>
      </w:pPr>
      <w:r w:rsidRPr="006560A1">
        <w:rPr>
          <w:rFonts w:ascii="Arial" w:hAnsi="Arial" w:cs="Arial"/>
        </w:rPr>
        <w:t>The c</w:t>
      </w:r>
      <w:r w:rsidR="007C421F" w:rsidRPr="007C421F">
        <w:rPr>
          <w:rFonts w:ascii="Arial" w:hAnsi="Arial" w:cs="Arial"/>
        </w:rPr>
        <w:t xml:space="preserve">ore </w:t>
      </w:r>
      <w:r w:rsidRPr="006560A1">
        <w:rPr>
          <w:rFonts w:ascii="Arial" w:hAnsi="Arial" w:cs="Arial"/>
        </w:rPr>
        <w:t>r</w:t>
      </w:r>
      <w:r w:rsidR="007C421F" w:rsidRPr="007C421F">
        <w:rPr>
          <w:rFonts w:ascii="Arial" w:hAnsi="Arial" w:cs="Arial"/>
        </w:rPr>
        <w:t xml:space="preserve">equirements </w:t>
      </w:r>
      <w:r w:rsidRPr="006560A1">
        <w:rPr>
          <w:rFonts w:ascii="Arial" w:hAnsi="Arial" w:cs="Arial"/>
        </w:rPr>
        <w:t>for a successful</w:t>
      </w:r>
      <w:r w:rsidR="007C421F" w:rsidRPr="007C421F">
        <w:rPr>
          <w:rFonts w:ascii="Arial" w:hAnsi="Arial" w:cs="Arial"/>
        </w:rPr>
        <w:t xml:space="preserve"> </w:t>
      </w:r>
      <w:r w:rsidRPr="006560A1">
        <w:rPr>
          <w:rFonts w:ascii="Arial" w:hAnsi="Arial" w:cs="Arial"/>
        </w:rPr>
        <w:t>p</w:t>
      </w:r>
      <w:r w:rsidR="007C421F" w:rsidRPr="007C421F">
        <w:rPr>
          <w:rFonts w:ascii="Arial" w:hAnsi="Arial" w:cs="Arial"/>
        </w:rPr>
        <w:t>roject</w:t>
      </w:r>
      <w:r w:rsidRPr="006560A1">
        <w:rPr>
          <w:rFonts w:ascii="Arial" w:hAnsi="Arial" w:cs="Arial"/>
        </w:rPr>
        <w:t xml:space="preserve"> are</w:t>
      </w:r>
      <w:r w:rsidR="007C421F" w:rsidRPr="007C421F">
        <w:rPr>
          <w:rFonts w:ascii="Arial" w:hAnsi="Arial" w:cs="Arial"/>
        </w:rPr>
        <w:t>:</w:t>
      </w:r>
    </w:p>
    <w:p w14:paraId="278AFF20" w14:textId="77777777" w:rsidR="007C421F" w:rsidRPr="007C421F" w:rsidRDefault="007C421F" w:rsidP="0026128E">
      <w:pPr>
        <w:numPr>
          <w:ilvl w:val="0"/>
          <w:numId w:val="9"/>
        </w:numPr>
        <w:spacing w:after="0"/>
        <w:rPr>
          <w:rFonts w:ascii="Arial" w:hAnsi="Arial" w:cs="Arial"/>
        </w:rPr>
      </w:pPr>
      <w:r w:rsidRPr="005E28B3">
        <w:rPr>
          <w:rFonts w:ascii="Arial" w:hAnsi="Arial" w:cs="Arial"/>
          <w:b/>
          <w:bCs/>
        </w:rPr>
        <w:t>Pragmatic Focus:</w:t>
      </w:r>
      <w:r w:rsidRPr="007C421F">
        <w:rPr>
          <w:rFonts w:ascii="Arial" w:hAnsi="Arial" w:cs="Arial"/>
        </w:rPr>
        <w:t xml:space="preserve"> Projects must address established health system priorities, not novel research questions or "PI-initiated" experiments.</w:t>
      </w:r>
    </w:p>
    <w:p w14:paraId="1A6A2480" w14:textId="092996E4" w:rsidR="007C421F" w:rsidRPr="007C421F" w:rsidRDefault="007C421F" w:rsidP="0026128E">
      <w:pPr>
        <w:numPr>
          <w:ilvl w:val="0"/>
          <w:numId w:val="9"/>
        </w:numPr>
        <w:spacing w:after="0"/>
        <w:rPr>
          <w:rFonts w:ascii="Arial" w:hAnsi="Arial" w:cs="Arial"/>
        </w:rPr>
      </w:pPr>
      <w:r w:rsidRPr="005E28B3">
        <w:rPr>
          <w:rFonts w:ascii="Arial" w:hAnsi="Arial" w:cs="Arial"/>
          <w:b/>
          <w:bCs/>
        </w:rPr>
        <w:t xml:space="preserve">The Dyad Leadership Model: </w:t>
      </w:r>
      <w:r w:rsidRPr="007C421F">
        <w:rPr>
          <w:rFonts w:ascii="Arial" w:hAnsi="Arial" w:cs="Arial"/>
        </w:rPr>
        <w:t>You must partner with a UW Health Operational Lead. This pairing ensures that clinical expertise is matched with the operational authority to change workflows.</w:t>
      </w:r>
    </w:p>
    <w:p w14:paraId="75070CFA" w14:textId="3162355D" w:rsidR="007C421F" w:rsidRPr="007C421F" w:rsidRDefault="007C421F" w:rsidP="0026128E">
      <w:pPr>
        <w:numPr>
          <w:ilvl w:val="0"/>
          <w:numId w:val="9"/>
        </w:numPr>
        <w:spacing w:after="0"/>
        <w:rPr>
          <w:rFonts w:ascii="Arial" w:hAnsi="Arial" w:cs="Arial"/>
        </w:rPr>
      </w:pPr>
      <w:r w:rsidRPr="005E28B3">
        <w:rPr>
          <w:rFonts w:ascii="Arial" w:hAnsi="Arial" w:cs="Arial"/>
          <w:b/>
          <w:bCs/>
        </w:rPr>
        <w:t xml:space="preserve">Data-Driven Iteration: </w:t>
      </w:r>
      <w:r w:rsidRPr="007C421F">
        <w:rPr>
          <w:rFonts w:ascii="Arial" w:hAnsi="Arial" w:cs="Arial"/>
        </w:rPr>
        <w:t xml:space="preserve">Projects must </w:t>
      </w:r>
      <w:r w:rsidR="00F50B79">
        <w:rPr>
          <w:rFonts w:ascii="Arial" w:hAnsi="Arial" w:cs="Arial"/>
        </w:rPr>
        <w:t>use PDCA cycles</w:t>
      </w:r>
      <w:r w:rsidR="00B1148F">
        <w:rPr>
          <w:rFonts w:ascii="Arial" w:hAnsi="Arial" w:cs="Arial"/>
        </w:rPr>
        <w:t xml:space="preserve"> to iteratively improve </w:t>
      </w:r>
      <w:proofErr w:type="gramStart"/>
      <w:r w:rsidR="00B1148F">
        <w:rPr>
          <w:rFonts w:ascii="Arial" w:hAnsi="Arial" w:cs="Arial"/>
        </w:rPr>
        <w:t>intervention implementation</w:t>
      </w:r>
      <w:proofErr w:type="gramEnd"/>
      <w:r w:rsidR="00B1148F">
        <w:rPr>
          <w:rFonts w:ascii="Arial" w:hAnsi="Arial" w:cs="Arial"/>
        </w:rPr>
        <w:t>.</w:t>
      </w:r>
    </w:p>
    <w:p w14:paraId="2A89C1CA" w14:textId="77777777" w:rsidR="007C421F" w:rsidRPr="00837006" w:rsidRDefault="007C421F" w:rsidP="0026128E">
      <w:pPr>
        <w:numPr>
          <w:ilvl w:val="0"/>
          <w:numId w:val="9"/>
        </w:numPr>
        <w:spacing w:after="0"/>
        <w:rPr>
          <w:rFonts w:ascii="Arial" w:hAnsi="Arial" w:cs="Arial"/>
        </w:rPr>
      </w:pPr>
      <w:r w:rsidRPr="005E28B3">
        <w:rPr>
          <w:rFonts w:ascii="Arial" w:hAnsi="Arial" w:cs="Arial"/>
          <w:b/>
          <w:bCs/>
        </w:rPr>
        <w:t xml:space="preserve">Proven Interventions: </w:t>
      </w:r>
      <w:r w:rsidRPr="007C421F">
        <w:rPr>
          <w:rFonts w:ascii="Arial" w:hAnsi="Arial" w:cs="Arial"/>
        </w:rPr>
        <w:t>The goal is the rapid deployment of existing evidence-based care, rather than testing unproven theories.</w:t>
      </w:r>
    </w:p>
    <w:p w14:paraId="733E79E2" w14:textId="1B6C976E" w:rsidR="00837006" w:rsidRPr="007C421F" w:rsidRDefault="00837006" w:rsidP="007C421F">
      <w:pPr>
        <w:numPr>
          <w:ilvl w:val="0"/>
          <w:numId w:val="9"/>
        </w:numPr>
        <w:rPr>
          <w:rFonts w:ascii="Arial" w:hAnsi="Arial" w:cs="Arial"/>
        </w:rPr>
      </w:pPr>
      <w:r w:rsidRPr="00837006">
        <w:rPr>
          <w:rFonts w:ascii="Arial" w:hAnsi="Arial" w:cs="Arial"/>
        </w:rPr>
        <w:t xml:space="preserve">Guided by </w:t>
      </w:r>
      <w:hyperlink r:id="rId7" w:history="1">
        <w:r w:rsidRPr="00EE46EA">
          <w:rPr>
            <w:rStyle w:val="Hyperlink"/>
            <w:rFonts w:ascii="Arial" w:hAnsi="Arial" w:cs="Arial"/>
          </w:rPr>
          <w:t>the Quintuple Aim for health care improvement</w:t>
        </w:r>
      </w:hyperlink>
      <w:r w:rsidRPr="00837006">
        <w:rPr>
          <w:rFonts w:ascii="Arial" w:hAnsi="Arial" w:cs="Arial"/>
        </w:rPr>
        <w:t>.</w:t>
      </w:r>
    </w:p>
    <w:p w14:paraId="1B4167CA" w14:textId="3FF67AD5" w:rsidR="007C421F" w:rsidRPr="00837006" w:rsidRDefault="007C421F" w:rsidP="00DA6F53">
      <w:pPr>
        <w:rPr>
          <w:rFonts w:ascii="Arial" w:hAnsi="Arial" w:cs="Arial"/>
          <w:b/>
          <w:bCs/>
        </w:rPr>
      </w:pPr>
      <w:r w:rsidRPr="00837006">
        <w:rPr>
          <w:rFonts w:ascii="Arial" w:hAnsi="Arial" w:cs="Arial"/>
          <w:b/>
          <w:bCs/>
        </w:rPr>
        <w:t xml:space="preserve">Q: How is the LHS Demonstration Program funded? </w:t>
      </w:r>
    </w:p>
    <w:p w14:paraId="3C28700E" w14:textId="1B7BB008" w:rsidR="005A4282" w:rsidRPr="00837006" w:rsidRDefault="005A4282" w:rsidP="00DA6F53">
      <w:pPr>
        <w:rPr>
          <w:rFonts w:ascii="Arial" w:hAnsi="Arial" w:cs="Arial"/>
          <w:b/>
          <w:bCs/>
        </w:rPr>
      </w:pPr>
      <w:r w:rsidRPr="00837006">
        <w:rPr>
          <w:rFonts w:ascii="Arial" w:hAnsi="Arial" w:cs="Arial"/>
        </w:rPr>
        <w:t>This program is funded by</w:t>
      </w:r>
      <w:r w:rsidR="00B63DA1">
        <w:rPr>
          <w:rFonts w:ascii="Arial" w:hAnsi="Arial" w:cs="Arial"/>
        </w:rPr>
        <w:t xml:space="preserve"> </w:t>
      </w:r>
      <w:r w:rsidR="00EE46EA">
        <w:rPr>
          <w:rFonts w:ascii="Arial" w:hAnsi="Arial" w:cs="Arial"/>
        </w:rPr>
        <w:t xml:space="preserve">the </w:t>
      </w:r>
      <w:r w:rsidR="00B63DA1">
        <w:rPr>
          <w:rFonts w:ascii="Arial" w:hAnsi="Arial" w:cs="Arial"/>
        </w:rPr>
        <w:t xml:space="preserve">UW Health </w:t>
      </w:r>
      <w:r w:rsidR="009030A7">
        <w:rPr>
          <w:rFonts w:ascii="Arial" w:hAnsi="Arial" w:cs="Arial"/>
        </w:rPr>
        <w:t xml:space="preserve">System </w:t>
      </w:r>
      <w:r w:rsidR="00B63DA1">
        <w:rPr>
          <w:rFonts w:ascii="Arial" w:hAnsi="Arial" w:cs="Arial"/>
        </w:rPr>
        <w:t>and</w:t>
      </w:r>
      <w:r w:rsidRPr="00837006">
        <w:rPr>
          <w:rFonts w:ascii="Arial" w:hAnsi="Arial" w:cs="Arial"/>
        </w:rPr>
        <w:t xml:space="preserve"> the </w:t>
      </w:r>
      <w:r w:rsidR="00EB1BBE">
        <w:rPr>
          <w:rFonts w:ascii="Arial" w:hAnsi="Arial" w:cs="Arial"/>
        </w:rPr>
        <w:t>Institute for</w:t>
      </w:r>
      <w:r w:rsidR="00EB1BBE" w:rsidRPr="00837006">
        <w:rPr>
          <w:rFonts w:ascii="Arial" w:hAnsi="Arial" w:cs="Arial"/>
        </w:rPr>
        <w:t xml:space="preserve"> </w:t>
      </w:r>
      <w:r w:rsidRPr="00837006">
        <w:rPr>
          <w:rFonts w:ascii="Arial" w:hAnsi="Arial" w:cs="Arial"/>
        </w:rPr>
        <w:t xml:space="preserve">Clinical and Translational </w:t>
      </w:r>
      <w:r w:rsidR="000E5E11">
        <w:rPr>
          <w:rFonts w:ascii="Arial" w:hAnsi="Arial" w:cs="Arial"/>
        </w:rPr>
        <w:t>Research</w:t>
      </w:r>
      <w:r w:rsidR="00EB1BBE">
        <w:rPr>
          <w:rFonts w:ascii="Arial" w:hAnsi="Arial" w:cs="Arial"/>
        </w:rPr>
        <w:t xml:space="preserve"> (ICTR)</w:t>
      </w:r>
      <w:r w:rsidR="000E5E11">
        <w:rPr>
          <w:rFonts w:ascii="Arial" w:hAnsi="Arial" w:cs="Arial"/>
        </w:rPr>
        <w:t xml:space="preserve"> in the UW-Madison School of Medicine and Public Health</w:t>
      </w:r>
      <w:r w:rsidRPr="00837006">
        <w:rPr>
          <w:rFonts w:ascii="Arial" w:hAnsi="Arial" w:cs="Arial"/>
        </w:rPr>
        <w:t>.</w:t>
      </w:r>
      <w:r w:rsidR="00925DD6" w:rsidRPr="00837006">
        <w:rPr>
          <w:rFonts w:ascii="Arial" w:hAnsi="Arial" w:cs="Arial"/>
        </w:rPr>
        <w:t xml:space="preserve"> </w:t>
      </w:r>
    </w:p>
    <w:p w14:paraId="04B9078D" w14:textId="3F38AA44" w:rsidR="005A4282" w:rsidRPr="00837006" w:rsidRDefault="005A4282" w:rsidP="00DA6F53">
      <w:pPr>
        <w:rPr>
          <w:rFonts w:ascii="Arial" w:hAnsi="Arial" w:cs="Arial"/>
          <w:b/>
          <w:bCs/>
        </w:rPr>
      </w:pPr>
      <w:r w:rsidRPr="00837006">
        <w:rPr>
          <w:rFonts w:ascii="Arial" w:hAnsi="Arial" w:cs="Arial"/>
          <w:b/>
          <w:bCs/>
        </w:rPr>
        <w:t xml:space="preserve">Q: </w:t>
      </w:r>
      <w:r w:rsidR="00704012" w:rsidRPr="00837006">
        <w:rPr>
          <w:rFonts w:ascii="Arial" w:hAnsi="Arial" w:cs="Arial"/>
          <w:b/>
          <w:bCs/>
        </w:rPr>
        <w:t>Can there be a Co-PI</w:t>
      </w:r>
      <w:r w:rsidR="0018673B" w:rsidRPr="00837006">
        <w:rPr>
          <w:rFonts w:ascii="Arial" w:hAnsi="Arial" w:cs="Arial"/>
          <w:b/>
          <w:bCs/>
        </w:rPr>
        <w:t>?</w:t>
      </w:r>
    </w:p>
    <w:p w14:paraId="496BD6F6" w14:textId="73C906AB" w:rsidR="00D43515" w:rsidRPr="00837006" w:rsidRDefault="00F07442" w:rsidP="00DA6F53">
      <w:pPr>
        <w:rPr>
          <w:rFonts w:ascii="Arial" w:hAnsi="Arial" w:cs="Arial"/>
        </w:rPr>
      </w:pPr>
      <w:r w:rsidRPr="00837006">
        <w:rPr>
          <w:rFonts w:ascii="Arial" w:hAnsi="Arial" w:cs="Arial"/>
        </w:rPr>
        <w:t xml:space="preserve">Yes. However, one PI must </w:t>
      </w:r>
      <w:r w:rsidR="007D7446">
        <w:rPr>
          <w:rFonts w:ascii="Arial" w:hAnsi="Arial" w:cs="Arial"/>
        </w:rPr>
        <w:t>contribute at least 1.2 calendar months of effort toward the project</w:t>
      </w:r>
      <w:r w:rsidRPr="00837006">
        <w:rPr>
          <w:rFonts w:ascii="Arial" w:hAnsi="Arial" w:cs="Arial"/>
        </w:rPr>
        <w:t xml:space="preserve">. This requires a Letter of Support from your Department or Division Chief. </w:t>
      </w:r>
      <w:r w:rsidR="008B1FAA">
        <w:rPr>
          <w:rFonts w:ascii="Arial" w:hAnsi="Arial" w:cs="Arial"/>
        </w:rPr>
        <w:t>Ideally the second P</w:t>
      </w:r>
      <w:r w:rsidR="003642C9">
        <w:rPr>
          <w:rFonts w:ascii="Arial" w:hAnsi="Arial" w:cs="Arial"/>
        </w:rPr>
        <w:t>I</w:t>
      </w:r>
      <w:r w:rsidR="008B1FAA">
        <w:rPr>
          <w:rFonts w:ascii="Arial" w:hAnsi="Arial" w:cs="Arial"/>
        </w:rPr>
        <w:t xml:space="preserve"> would also have a portion of effort dedicated to the project.</w:t>
      </w:r>
      <w:r w:rsidRPr="00837006">
        <w:rPr>
          <w:rFonts w:ascii="Arial" w:hAnsi="Arial" w:cs="Arial"/>
        </w:rPr>
        <w:t xml:space="preserve"> </w:t>
      </w:r>
    </w:p>
    <w:p w14:paraId="79714617" w14:textId="6D439689" w:rsidR="00DA6F53" w:rsidRPr="00837006" w:rsidRDefault="00DA6F53" w:rsidP="00DA6F53">
      <w:pPr>
        <w:rPr>
          <w:rFonts w:ascii="Arial" w:hAnsi="Arial" w:cs="Arial"/>
          <w:b/>
          <w:bCs/>
        </w:rPr>
      </w:pPr>
      <w:r w:rsidRPr="00837006">
        <w:rPr>
          <w:rFonts w:ascii="Arial" w:hAnsi="Arial" w:cs="Arial"/>
          <w:b/>
          <w:bCs/>
        </w:rPr>
        <w:t xml:space="preserve">Q: </w:t>
      </w:r>
      <w:r w:rsidR="00704012" w:rsidRPr="00837006">
        <w:rPr>
          <w:rFonts w:ascii="Arial" w:hAnsi="Arial" w:cs="Arial"/>
          <w:b/>
          <w:bCs/>
        </w:rPr>
        <w:t>Can additional clinical staff be funded with the LHS award</w:t>
      </w:r>
      <w:r w:rsidRPr="00837006">
        <w:rPr>
          <w:rFonts w:ascii="Arial" w:hAnsi="Arial" w:cs="Arial"/>
          <w:b/>
          <w:bCs/>
        </w:rPr>
        <w:t>?</w:t>
      </w:r>
    </w:p>
    <w:p w14:paraId="6720D7CF" w14:textId="535347B6" w:rsidR="0026128E" w:rsidRDefault="00704012" w:rsidP="00DA6F53">
      <w:pPr>
        <w:rPr>
          <w:rFonts w:ascii="Arial" w:hAnsi="Arial" w:cs="Arial"/>
          <w:b/>
          <w:bCs/>
        </w:rPr>
      </w:pPr>
      <w:r w:rsidRPr="00837006">
        <w:rPr>
          <w:rFonts w:ascii="Arial" w:hAnsi="Arial" w:cs="Arial"/>
        </w:rPr>
        <w:t>Yes</w:t>
      </w:r>
      <w:r w:rsidR="009341C9" w:rsidRPr="00837006">
        <w:rPr>
          <w:rFonts w:ascii="Arial" w:hAnsi="Arial" w:cs="Arial"/>
        </w:rPr>
        <w:t xml:space="preserve">, </w:t>
      </w:r>
      <w:r w:rsidR="00F07442" w:rsidRPr="00837006">
        <w:rPr>
          <w:rFonts w:ascii="Arial" w:hAnsi="Arial" w:cs="Arial"/>
        </w:rPr>
        <w:t xml:space="preserve">provided </w:t>
      </w:r>
      <w:proofErr w:type="spellStart"/>
      <w:r w:rsidR="00F07442" w:rsidRPr="00837006">
        <w:rPr>
          <w:rFonts w:ascii="Arial" w:hAnsi="Arial" w:cs="Arial"/>
        </w:rPr>
        <w:t>they</w:t>
      </w:r>
      <w:proofErr w:type="spellEnd"/>
      <w:r w:rsidR="00F07442" w:rsidRPr="00837006">
        <w:rPr>
          <w:rFonts w:ascii="Arial" w:hAnsi="Arial" w:cs="Arial"/>
        </w:rPr>
        <w:t xml:space="preserve"> are current UW </w:t>
      </w:r>
      <w:r w:rsidR="00EE46EA">
        <w:rPr>
          <w:rFonts w:ascii="Arial" w:hAnsi="Arial" w:cs="Arial"/>
        </w:rPr>
        <w:t xml:space="preserve">or UW Health </w:t>
      </w:r>
      <w:r w:rsidR="00F07442" w:rsidRPr="00837006">
        <w:rPr>
          <w:rFonts w:ascii="Arial" w:hAnsi="Arial" w:cs="Arial"/>
        </w:rPr>
        <w:t>employees</w:t>
      </w:r>
      <w:r w:rsidR="00920292" w:rsidRPr="00837006">
        <w:rPr>
          <w:rFonts w:ascii="Arial" w:hAnsi="Arial" w:cs="Arial"/>
        </w:rPr>
        <w:t>.</w:t>
      </w:r>
    </w:p>
    <w:p w14:paraId="2FE40E1E" w14:textId="24979AF8" w:rsidR="00DA6F53" w:rsidRPr="00837006" w:rsidRDefault="00DA6F53" w:rsidP="00DA6F53">
      <w:pPr>
        <w:rPr>
          <w:rFonts w:ascii="Arial" w:hAnsi="Arial" w:cs="Arial"/>
          <w:b/>
          <w:bCs/>
        </w:rPr>
      </w:pPr>
      <w:r w:rsidRPr="00837006">
        <w:rPr>
          <w:rFonts w:ascii="Arial" w:hAnsi="Arial" w:cs="Arial"/>
          <w:b/>
          <w:bCs/>
        </w:rPr>
        <w:t xml:space="preserve">Q: </w:t>
      </w:r>
      <w:r w:rsidR="007C421F" w:rsidRPr="00837006">
        <w:rPr>
          <w:rFonts w:ascii="Arial" w:hAnsi="Arial" w:cs="Arial"/>
          <w:b/>
          <w:bCs/>
        </w:rPr>
        <w:t>Who should I choose as my UW Health Operational Lead dyad partner?</w:t>
      </w:r>
    </w:p>
    <w:p w14:paraId="53E3A509" w14:textId="7204177B" w:rsidR="007C421F" w:rsidRPr="00837006" w:rsidRDefault="007C421F" w:rsidP="007C421F">
      <w:pPr>
        <w:rPr>
          <w:rFonts w:ascii="Arial" w:hAnsi="Arial" w:cs="Arial"/>
        </w:rPr>
      </w:pPr>
      <w:r w:rsidRPr="00837006">
        <w:rPr>
          <w:rFonts w:ascii="Arial" w:hAnsi="Arial" w:cs="Arial"/>
        </w:rPr>
        <w:t xml:space="preserve">Your dyad partner should be an operational partner, someone directly involved in the daily workflows you aim to improve. While many </w:t>
      </w:r>
      <w:proofErr w:type="spellStart"/>
      <w:r w:rsidRPr="00837006">
        <w:rPr>
          <w:rFonts w:ascii="Arial" w:hAnsi="Arial" w:cs="Arial"/>
        </w:rPr>
        <w:t>people</w:t>
      </w:r>
      <w:proofErr w:type="spellEnd"/>
      <w:r w:rsidRPr="00837006">
        <w:rPr>
          <w:rFonts w:ascii="Arial" w:hAnsi="Arial" w:cs="Arial"/>
        </w:rPr>
        <w:t xml:space="preserve"> could fill this role, the most successful projects usually feature a lead from one of these areas:</w:t>
      </w:r>
    </w:p>
    <w:p w14:paraId="5F3F2BD3" w14:textId="0B9A2C57" w:rsidR="007C421F" w:rsidRPr="007C421F" w:rsidRDefault="007C421F" w:rsidP="007C421F">
      <w:pPr>
        <w:numPr>
          <w:ilvl w:val="0"/>
          <w:numId w:val="8"/>
        </w:numPr>
        <w:spacing w:after="0"/>
        <w:rPr>
          <w:rFonts w:ascii="Arial" w:hAnsi="Arial" w:cs="Arial"/>
        </w:rPr>
      </w:pPr>
      <w:r w:rsidRPr="007C421F">
        <w:rPr>
          <w:rFonts w:ascii="Arial" w:hAnsi="Arial" w:cs="Arial"/>
        </w:rPr>
        <w:t>Project Managers</w:t>
      </w:r>
    </w:p>
    <w:p w14:paraId="15812A87" w14:textId="7F6FF606" w:rsidR="007C421F" w:rsidRPr="007C421F" w:rsidRDefault="007C421F" w:rsidP="007C421F">
      <w:pPr>
        <w:numPr>
          <w:ilvl w:val="0"/>
          <w:numId w:val="8"/>
        </w:numPr>
        <w:spacing w:after="0"/>
        <w:rPr>
          <w:rFonts w:ascii="Arial" w:hAnsi="Arial" w:cs="Arial"/>
        </w:rPr>
      </w:pPr>
      <w:r w:rsidRPr="007C421F">
        <w:rPr>
          <w:rFonts w:ascii="Arial" w:hAnsi="Arial" w:cs="Arial"/>
        </w:rPr>
        <w:lastRenderedPageBreak/>
        <w:t>Senior Data Analysts</w:t>
      </w:r>
    </w:p>
    <w:p w14:paraId="17492D99" w14:textId="053E310E" w:rsidR="007C421F" w:rsidRPr="00837006" w:rsidRDefault="007C421F" w:rsidP="007C421F">
      <w:pPr>
        <w:numPr>
          <w:ilvl w:val="0"/>
          <w:numId w:val="8"/>
        </w:numPr>
        <w:spacing w:after="0"/>
        <w:rPr>
          <w:rFonts w:ascii="Arial" w:hAnsi="Arial" w:cs="Arial"/>
        </w:rPr>
      </w:pPr>
      <w:r w:rsidRPr="007C421F">
        <w:rPr>
          <w:rFonts w:ascii="Arial" w:hAnsi="Arial" w:cs="Arial"/>
        </w:rPr>
        <w:t>Operational Managers</w:t>
      </w:r>
    </w:p>
    <w:p w14:paraId="6EAD8202" w14:textId="77777777" w:rsidR="007C421F" w:rsidRPr="007C421F" w:rsidRDefault="007C421F" w:rsidP="007C421F">
      <w:pPr>
        <w:spacing w:after="0"/>
        <w:ind w:left="720"/>
        <w:rPr>
          <w:rFonts w:ascii="Arial" w:hAnsi="Arial" w:cs="Arial"/>
        </w:rPr>
      </w:pPr>
    </w:p>
    <w:p w14:paraId="01431511" w14:textId="18D326B8" w:rsidR="00E66A85" w:rsidRPr="00837006" w:rsidRDefault="007C421F" w:rsidP="00DA6F53">
      <w:pPr>
        <w:rPr>
          <w:rFonts w:ascii="Arial" w:hAnsi="Arial" w:cs="Arial"/>
        </w:rPr>
      </w:pPr>
      <w:r w:rsidRPr="007C421F">
        <w:rPr>
          <w:rFonts w:ascii="Arial" w:hAnsi="Arial" w:cs="Arial"/>
        </w:rPr>
        <w:t xml:space="preserve">The UW Health lead should not </w:t>
      </w:r>
      <w:r w:rsidRPr="00837006">
        <w:rPr>
          <w:rFonts w:ascii="Arial" w:hAnsi="Arial" w:cs="Arial"/>
        </w:rPr>
        <w:t>be someone in a health system leadership role</w:t>
      </w:r>
      <w:r w:rsidRPr="007C421F">
        <w:rPr>
          <w:rFonts w:ascii="Arial" w:hAnsi="Arial" w:cs="Arial"/>
        </w:rPr>
        <w:t xml:space="preserve">. While you need executive buy-in, your dyad partner needs to be someone who can attend regular project meetings and handle the practical </w:t>
      </w:r>
      <w:r w:rsidRPr="00837006">
        <w:rPr>
          <w:rFonts w:ascii="Arial" w:hAnsi="Arial" w:cs="Arial"/>
        </w:rPr>
        <w:t xml:space="preserve">day-to-day work </w:t>
      </w:r>
      <w:r w:rsidRPr="007C421F">
        <w:rPr>
          <w:rFonts w:ascii="Arial" w:hAnsi="Arial" w:cs="Arial"/>
        </w:rPr>
        <w:t>of implementation.</w:t>
      </w:r>
    </w:p>
    <w:p w14:paraId="68B98251" w14:textId="66B58DD2" w:rsidR="00C64F25" w:rsidRPr="00837006" w:rsidRDefault="000800F6" w:rsidP="00DA6F53">
      <w:pPr>
        <w:rPr>
          <w:rFonts w:ascii="Arial" w:hAnsi="Arial" w:cs="Arial"/>
          <w:b/>
          <w:bCs/>
        </w:rPr>
      </w:pPr>
      <w:r w:rsidRPr="00837006">
        <w:rPr>
          <w:rFonts w:ascii="Arial" w:hAnsi="Arial" w:cs="Arial"/>
          <w:b/>
          <w:bCs/>
        </w:rPr>
        <w:t xml:space="preserve">Q: </w:t>
      </w:r>
      <w:r w:rsidR="00F07442" w:rsidRPr="00837006">
        <w:rPr>
          <w:rFonts w:ascii="Arial" w:hAnsi="Arial" w:cs="Arial"/>
          <w:b/>
          <w:bCs/>
        </w:rPr>
        <w:t xml:space="preserve">I’m having trouble finding a UW </w:t>
      </w:r>
      <w:r w:rsidR="00EE46EA">
        <w:rPr>
          <w:rFonts w:ascii="Arial" w:hAnsi="Arial" w:cs="Arial"/>
          <w:b/>
          <w:bCs/>
        </w:rPr>
        <w:t>H</w:t>
      </w:r>
      <w:r w:rsidR="00F07442" w:rsidRPr="00837006">
        <w:rPr>
          <w:rFonts w:ascii="Arial" w:hAnsi="Arial" w:cs="Arial"/>
          <w:b/>
          <w:bCs/>
        </w:rPr>
        <w:t>ealth lead to serve as the dyad partner. Who can help</w:t>
      </w:r>
      <w:r w:rsidR="00C64F25" w:rsidRPr="00837006">
        <w:rPr>
          <w:rFonts w:ascii="Arial" w:hAnsi="Arial" w:cs="Arial"/>
          <w:b/>
          <w:bCs/>
        </w:rPr>
        <w:t>?</w:t>
      </w:r>
    </w:p>
    <w:p w14:paraId="1E633208" w14:textId="2205D07B" w:rsidR="00F07442" w:rsidRPr="00837006" w:rsidRDefault="00F07442" w:rsidP="00F07442">
      <w:pPr>
        <w:spacing w:after="0"/>
        <w:rPr>
          <w:rFonts w:ascii="Arial" w:hAnsi="Arial" w:cs="Arial"/>
        </w:rPr>
      </w:pPr>
      <w:r w:rsidRPr="00837006">
        <w:rPr>
          <w:rFonts w:ascii="Arial" w:hAnsi="Arial" w:cs="Arial"/>
        </w:rPr>
        <w:t>Consider contacting the following roles within your department to help bridge the gap to UW Health operations:</w:t>
      </w:r>
    </w:p>
    <w:p w14:paraId="774963D8" w14:textId="77777777" w:rsidR="007C421F" w:rsidRPr="00837006" w:rsidRDefault="007C421F" w:rsidP="007C421F">
      <w:pPr>
        <w:spacing w:after="0"/>
        <w:ind w:left="720"/>
        <w:rPr>
          <w:rFonts w:ascii="Arial" w:hAnsi="Arial" w:cs="Arial"/>
        </w:rPr>
      </w:pPr>
    </w:p>
    <w:p w14:paraId="5E830CA2" w14:textId="1CBC1A4B" w:rsidR="00F07442" w:rsidRPr="00F07442" w:rsidRDefault="00F07442" w:rsidP="00F07442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F07442">
        <w:rPr>
          <w:rFonts w:ascii="Arial" w:hAnsi="Arial" w:cs="Arial"/>
        </w:rPr>
        <w:t>Quality Improvement Vice Chair or Director</w:t>
      </w:r>
    </w:p>
    <w:p w14:paraId="648897BD" w14:textId="77777777" w:rsidR="00F07442" w:rsidRPr="00F07442" w:rsidRDefault="00F07442" w:rsidP="00F07442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F07442">
        <w:rPr>
          <w:rFonts w:ascii="Arial" w:hAnsi="Arial" w:cs="Arial"/>
        </w:rPr>
        <w:t>Research Vice Chair or Director</w:t>
      </w:r>
    </w:p>
    <w:p w14:paraId="477CA294" w14:textId="09936BEB" w:rsidR="00FA07DE" w:rsidRPr="00837006" w:rsidRDefault="00F07442" w:rsidP="00DA6F53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F07442">
        <w:rPr>
          <w:rFonts w:ascii="Arial" w:hAnsi="Arial" w:cs="Arial"/>
        </w:rPr>
        <w:t>Epic/EHR Data Manager</w:t>
      </w:r>
    </w:p>
    <w:p w14:paraId="677CD98F" w14:textId="77777777" w:rsidR="007C421F" w:rsidRPr="00837006" w:rsidRDefault="007C421F" w:rsidP="007C421F">
      <w:pPr>
        <w:spacing w:after="0"/>
        <w:ind w:left="720"/>
        <w:rPr>
          <w:rFonts w:ascii="Arial" w:hAnsi="Arial" w:cs="Arial"/>
        </w:rPr>
      </w:pPr>
    </w:p>
    <w:p w14:paraId="0EEAC9E0" w14:textId="30E09278" w:rsidR="3E09146F" w:rsidRDefault="3E09146F">
      <w:r w:rsidRPr="3E09146F">
        <w:rPr>
          <w:rFonts w:ascii="Arial" w:hAnsi="Arial" w:cs="Arial"/>
          <w:b/>
          <w:bCs/>
        </w:rPr>
        <w:t>Q: How can I learn more about pragmatic clinical trials?</w:t>
      </w:r>
    </w:p>
    <w:p w14:paraId="7B3530BE" w14:textId="65F6C258" w:rsidR="3E09146F" w:rsidRPr="003A3B77" w:rsidRDefault="5B46C9CD" w:rsidP="3E09146F">
      <w:pPr>
        <w:rPr>
          <w:rFonts w:ascii="Arial" w:hAnsi="Arial" w:cs="Arial"/>
        </w:rPr>
      </w:pPr>
      <w:r w:rsidRPr="5B46C9CD">
        <w:rPr>
          <w:rFonts w:ascii="Arial" w:hAnsi="Arial" w:cs="Arial"/>
        </w:rPr>
        <w:t xml:space="preserve">The </w:t>
      </w:r>
      <w:hyperlink r:id="rId8" w:history="1">
        <w:r w:rsidRPr="008B1FAA">
          <w:rPr>
            <w:rStyle w:val="Hyperlink"/>
            <w:rFonts w:ascii="Arial" w:hAnsi="Arial" w:cs="Arial"/>
          </w:rPr>
          <w:t>NIH Pragmatic Clinical Collaboratory website</w:t>
        </w:r>
      </w:hyperlink>
      <w:r w:rsidRPr="5B46C9CD">
        <w:rPr>
          <w:rFonts w:ascii="Arial" w:hAnsi="Arial" w:cs="Arial"/>
        </w:rPr>
        <w:t xml:space="preserve"> has a </w:t>
      </w:r>
      <w:proofErr w:type="gramStart"/>
      <w:r w:rsidRPr="5B46C9CD">
        <w:rPr>
          <w:rFonts w:ascii="Arial" w:hAnsi="Arial" w:cs="Arial"/>
        </w:rPr>
        <w:t>lot</w:t>
      </w:r>
      <w:proofErr w:type="gramEnd"/>
      <w:r w:rsidRPr="5B46C9CD">
        <w:rPr>
          <w:rFonts w:ascii="Arial" w:hAnsi="Arial" w:cs="Arial"/>
        </w:rPr>
        <w:t xml:space="preserve"> articles and training that can help you learn more about pragmatic clinical trials. This is a great place to start. </w:t>
      </w:r>
    </w:p>
    <w:p w14:paraId="5C1AE56A" w14:textId="69DB7D16" w:rsidR="00DA6F53" w:rsidRPr="00837006" w:rsidRDefault="00DA6F53" w:rsidP="00DA6F53">
      <w:pPr>
        <w:rPr>
          <w:rFonts w:ascii="Arial" w:hAnsi="Arial" w:cs="Arial"/>
          <w:b/>
          <w:bCs/>
        </w:rPr>
      </w:pPr>
      <w:r w:rsidRPr="00837006">
        <w:rPr>
          <w:rFonts w:ascii="Arial" w:hAnsi="Arial" w:cs="Arial"/>
          <w:b/>
          <w:bCs/>
        </w:rPr>
        <w:t xml:space="preserve">Q: </w:t>
      </w:r>
      <w:r w:rsidR="00704012" w:rsidRPr="00837006">
        <w:rPr>
          <w:rFonts w:ascii="Arial" w:hAnsi="Arial" w:cs="Arial"/>
          <w:b/>
          <w:bCs/>
        </w:rPr>
        <w:t>We</w:t>
      </w:r>
      <w:r w:rsidR="00160FE2" w:rsidRPr="00837006">
        <w:rPr>
          <w:rFonts w:ascii="Arial" w:hAnsi="Arial" w:cs="Arial"/>
          <w:b/>
          <w:bCs/>
        </w:rPr>
        <w:t xml:space="preserve"> a</w:t>
      </w:r>
      <w:r w:rsidR="00704012" w:rsidRPr="00837006">
        <w:rPr>
          <w:rFonts w:ascii="Arial" w:hAnsi="Arial" w:cs="Arial"/>
          <w:b/>
          <w:bCs/>
        </w:rPr>
        <w:t>re clinicians. Should we add a researcher to our team?</w:t>
      </w:r>
    </w:p>
    <w:p w14:paraId="0EDFFEBC" w14:textId="541BCFD4" w:rsidR="00DA6F53" w:rsidRPr="00837006" w:rsidRDefault="00F07442" w:rsidP="00DA6F53">
      <w:pPr>
        <w:rPr>
          <w:rFonts w:ascii="Arial" w:hAnsi="Arial" w:cs="Arial"/>
        </w:rPr>
      </w:pPr>
      <w:r w:rsidRPr="00837006">
        <w:rPr>
          <w:rFonts w:ascii="Arial" w:hAnsi="Arial" w:cs="Arial"/>
        </w:rPr>
        <w:t>Yes, it is recommended to have a researcher on the team. While this is an improvement project, having a researcher helps ensure your data collection and analysis are rigorous enough for future publication.</w:t>
      </w:r>
    </w:p>
    <w:p w14:paraId="30A1D904" w14:textId="47B3F7CE" w:rsidR="00821891" w:rsidRPr="00837006" w:rsidRDefault="00821891" w:rsidP="00DA6F53">
      <w:pPr>
        <w:rPr>
          <w:rFonts w:ascii="Arial" w:hAnsi="Arial" w:cs="Arial"/>
          <w:b/>
          <w:bCs/>
        </w:rPr>
      </w:pPr>
      <w:r w:rsidRPr="00837006">
        <w:rPr>
          <w:rFonts w:ascii="Arial" w:hAnsi="Arial" w:cs="Arial"/>
          <w:b/>
          <w:bCs/>
        </w:rPr>
        <w:t xml:space="preserve">Q: </w:t>
      </w:r>
      <w:r w:rsidR="00704012" w:rsidRPr="00837006">
        <w:rPr>
          <w:rFonts w:ascii="Arial" w:hAnsi="Arial" w:cs="Arial"/>
          <w:b/>
          <w:bCs/>
        </w:rPr>
        <w:t xml:space="preserve">How much </w:t>
      </w:r>
      <w:r w:rsidR="00F07442" w:rsidRPr="00837006">
        <w:rPr>
          <w:rFonts w:ascii="Arial" w:hAnsi="Arial" w:cs="Arial"/>
          <w:b/>
          <w:bCs/>
        </w:rPr>
        <w:t>help does</w:t>
      </w:r>
      <w:r w:rsidR="00704012" w:rsidRPr="00837006">
        <w:rPr>
          <w:rFonts w:ascii="Arial" w:hAnsi="Arial" w:cs="Arial"/>
          <w:b/>
          <w:bCs/>
        </w:rPr>
        <w:t xml:space="preserve"> ICTR </w:t>
      </w:r>
      <w:r w:rsidR="00F07442" w:rsidRPr="00837006">
        <w:rPr>
          <w:rFonts w:ascii="Arial" w:hAnsi="Arial" w:cs="Arial"/>
          <w:b/>
          <w:bCs/>
        </w:rPr>
        <w:t>provide for the</w:t>
      </w:r>
      <w:r w:rsidR="00704012" w:rsidRPr="00837006">
        <w:rPr>
          <w:rFonts w:ascii="Arial" w:hAnsi="Arial" w:cs="Arial"/>
          <w:b/>
          <w:bCs/>
        </w:rPr>
        <w:t xml:space="preserve"> proposal?</w:t>
      </w:r>
    </w:p>
    <w:p w14:paraId="12A486EB" w14:textId="0EFA572C" w:rsidR="00CB067A" w:rsidRDefault="0018673B" w:rsidP="00DA6F53">
      <w:pPr>
        <w:rPr>
          <w:rFonts w:ascii="Arial" w:hAnsi="Arial" w:cs="Arial"/>
        </w:rPr>
      </w:pPr>
      <w:r w:rsidRPr="00837006">
        <w:rPr>
          <w:rFonts w:ascii="Arial" w:hAnsi="Arial" w:cs="Arial"/>
        </w:rPr>
        <w:t>ICTR</w:t>
      </w:r>
      <w:r w:rsidR="00961CDA">
        <w:rPr>
          <w:rFonts w:ascii="Arial" w:hAnsi="Arial" w:cs="Arial"/>
        </w:rPr>
        <w:t xml:space="preserve"> provides a platform of multidisciplinary experts</w:t>
      </w:r>
      <w:r w:rsidR="00686206">
        <w:rPr>
          <w:rFonts w:ascii="Arial" w:hAnsi="Arial" w:cs="Arial"/>
        </w:rPr>
        <w:t xml:space="preserve"> </w:t>
      </w:r>
      <w:r w:rsidR="002866C4">
        <w:rPr>
          <w:rFonts w:ascii="Arial" w:hAnsi="Arial" w:cs="Arial"/>
        </w:rPr>
        <w:t xml:space="preserve">that </w:t>
      </w:r>
      <w:r w:rsidR="001C32F3">
        <w:rPr>
          <w:rFonts w:ascii="Arial" w:hAnsi="Arial" w:cs="Arial"/>
        </w:rPr>
        <w:t xml:space="preserve">can </w:t>
      </w:r>
      <w:r w:rsidRPr="00837006">
        <w:rPr>
          <w:rFonts w:ascii="Arial" w:hAnsi="Arial" w:cs="Arial"/>
        </w:rPr>
        <w:t>assist with your proposal</w:t>
      </w:r>
      <w:r w:rsidR="001C32F3">
        <w:rPr>
          <w:rFonts w:ascii="Arial" w:hAnsi="Arial" w:cs="Arial"/>
        </w:rPr>
        <w:t xml:space="preserve"> via a consultation process</w:t>
      </w:r>
      <w:r w:rsidR="00CB067A">
        <w:rPr>
          <w:rFonts w:ascii="Arial" w:hAnsi="Arial" w:cs="Arial"/>
        </w:rPr>
        <w:t xml:space="preserve">. </w:t>
      </w:r>
      <w:r w:rsidR="00686206">
        <w:rPr>
          <w:rFonts w:ascii="Arial" w:hAnsi="Arial" w:cs="Arial"/>
        </w:rPr>
        <w:t xml:space="preserve">Some examples of this </w:t>
      </w:r>
      <w:r w:rsidR="00CB067A">
        <w:rPr>
          <w:rFonts w:ascii="Arial" w:hAnsi="Arial" w:cs="Arial"/>
        </w:rPr>
        <w:t>include:</w:t>
      </w:r>
    </w:p>
    <w:p w14:paraId="24E2D25C" w14:textId="78B7F191" w:rsidR="00686206" w:rsidRDefault="00006763" w:rsidP="00686206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hyperlink r:id="rId9" w:history="1">
        <w:r w:rsidRPr="003A3B77">
          <w:rPr>
            <w:rStyle w:val="Hyperlink"/>
            <w:rFonts w:ascii="Arial" w:hAnsi="Arial" w:cs="Arial"/>
          </w:rPr>
          <w:t>Protocol Development</w:t>
        </w:r>
      </w:hyperlink>
      <w:r w:rsidRPr="00686206">
        <w:rPr>
          <w:rFonts w:ascii="Arial" w:hAnsi="Arial" w:cs="Arial"/>
        </w:rPr>
        <w:t xml:space="preserve"> </w:t>
      </w:r>
    </w:p>
    <w:p w14:paraId="5FE3183E" w14:textId="7D339CD0" w:rsidR="00520B76" w:rsidRDefault="00520B76" w:rsidP="00520B76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hyperlink r:id="rId10" w:history="1">
        <w:r w:rsidRPr="003A3B77">
          <w:rPr>
            <w:rStyle w:val="Hyperlink"/>
            <w:rFonts w:ascii="Arial" w:hAnsi="Arial" w:cs="Arial"/>
          </w:rPr>
          <w:t>Biostatistics</w:t>
        </w:r>
        <w:r w:rsidR="00EE46EA" w:rsidRPr="003A3B77">
          <w:rPr>
            <w:rStyle w:val="Hyperlink"/>
            <w:rFonts w:ascii="Arial" w:hAnsi="Arial" w:cs="Arial"/>
          </w:rPr>
          <w:t>, Biomedical Informatics, and Data Science</w:t>
        </w:r>
        <w:r w:rsidR="003A3B77" w:rsidRPr="003A3B77">
          <w:rPr>
            <w:rStyle w:val="Hyperlink"/>
            <w:rFonts w:ascii="Arial" w:hAnsi="Arial" w:cs="Arial"/>
          </w:rPr>
          <w:t xml:space="preserve"> </w:t>
        </w:r>
        <w:r w:rsidRPr="003A3B77">
          <w:rPr>
            <w:rStyle w:val="Hyperlink"/>
            <w:rFonts w:ascii="Arial" w:hAnsi="Arial" w:cs="Arial"/>
          </w:rPr>
          <w:t>(</w:t>
        </w:r>
        <w:r w:rsidR="00686206" w:rsidRPr="003A3B77">
          <w:rPr>
            <w:rStyle w:val="Hyperlink"/>
            <w:rFonts w:ascii="Arial" w:hAnsi="Arial" w:cs="Arial"/>
          </w:rPr>
          <w:t>B</w:t>
        </w:r>
        <w:r w:rsidR="00EE46EA" w:rsidRPr="003A3B77">
          <w:rPr>
            <w:rStyle w:val="Hyperlink"/>
            <w:rFonts w:ascii="Arial" w:hAnsi="Arial" w:cs="Arial"/>
          </w:rPr>
          <w:t>IDS</w:t>
        </w:r>
        <w:r w:rsidRPr="003A3B77">
          <w:rPr>
            <w:rStyle w:val="Hyperlink"/>
            <w:rFonts w:ascii="Arial" w:hAnsi="Arial" w:cs="Arial"/>
          </w:rPr>
          <w:t>)</w:t>
        </w:r>
        <w:r w:rsidR="00686206" w:rsidRPr="003A3B77">
          <w:rPr>
            <w:rStyle w:val="Hyperlink"/>
            <w:rFonts w:ascii="Arial" w:hAnsi="Arial" w:cs="Arial"/>
          </w:rPr>
          <w:t xml:space="preserve"> Scient</w:t>
        </w:r>
        <w:r w:rsidRPr="003A3B77">
          <w:rPr>
            <w:rStyle w:val="Hyperlink"/>
            <w:rFonts w:ascii="Arial" w:hAnsi="Arial" w:cs="Arial"/>
          </w:rPr>
          <w:t>ists</w:t>
        </w:r>
      </w:hyperlink>
    </w:p>
    <w:p w14:paraId="5740DEFC" w14:textId="5B18292F" w:rsidR="00520B76" w:rsidRDefault="00520B76" w:rsidP="00520B76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hyperlink r:id="rId11" w:history="1">
        <w:r w:rsidRPr="003A3B77">
          <w:rPr>
            <w:rStyle w:val="Hyperlink"/>
            <w:rFonts w:ascii="Arial" w:hAnsi="Arial" w:cs="Arial"/>
          </w:rPr>
          <w:t>Dissemination &amp; Implementation (D&amp;I) Launchpad</w:t>
        </w:r>
      </w:hyperlink>
    </w:p>
    <w:p w14:paraId="2B36992F" w14:textId="304A5C54" w:rsidR="006A3274" w:rsidRDefault="006A3274" w:rsidP="006A3274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hyperlink r:id="rId12" w:history="1">
        <w:r w:rsidRPr="003A3B77">
          <w:rPr>
            <w:rStyle w:val="Hyperlink"/>
            <w:rFonts w:ascii="Arial" w:hAnsi="Arial" w:cs="Arial"/>
          </w:rPr>
          <w:t>Team Science</w:t>
        </w:r>
      </w:hyperlink>
    </w:p>
    <w:p w14:paraId="1FAB5F62" w14:textId="2F323A3A" w:rsidR="00606726" w:rsidRDefault="00606726" w:rsidP="00DA6F5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Q: My project requires access to EHR</w:t>
      </w:r>
      <w:r w:rsidR="003C3063">
        <w:rPr>
          <w:rFonts w:ascii="Arial" w:hAnsi="Arial" w:cs="Arial"/>
          <w:b/>
          <w:bCs/>
        </w:rPr>
        <w:t xml:space="preserve"> and/or clinical</w:t>
      </w:r>
      <w:r>
        <w:rPr>
          <w:rFonts w:ascii="Arial" w:hAnsi="Arial" w:cs="Arial"/>
          <w:b/>
          <w:bCs/>
        </w:rPr>
        <w:t xml:space="preserve"> data. How do I gain access to this information?</w:t>
      </w:r>
    </w:p>
    <w:p w14:paraId="711362C0" w14:textId="4D9E7C6F" w:rsidR="00606726" w:rsidRDefault="3E09146F" w:rsidP="00DA6F53">
      <w:r w:rsidRPr="3E09146F">
        <w:rPr>
          <w:rFonts w:ascii="Arial" w:hAnsi="Arial" w:cs="Arial"/>
        </w:rPr>
        <w:t xml:space="preserve">To get access to clinical data, you will need to </w:t>
      </w:r>
      <w:hyperlink r:id="rId13">
        <w:r w:rsidRPr="3E09146F">
          <w:rPr>
            <w:rStyle w:val="Hyperlink"/>
            <w:rFonts w:ascii="Arial" w:hAnsi="Arial" w:cs="Arial"/>
          </w:rPr>
          <w:t>request the data from the CRDS team</w:t>
        </w:r>
      </w:hyperlink>
      <w:r w:rsidRPr="3E09146F">
        <w:rPr>
          <w:rFonts w:ascii="Arial" w:hAnsi="Arial" w:cs="Arial"/>
        </w:rPr>
        <w:t>. Please allow yourself ample time to get this data and put in the request as soon as possible</w:t>
      </w:r>
      <w:r w:rsidR="008B1FAA">
        <w:rPr>
          <w:rFonts w:ascii="Arial" w:hAnsi="Arial" w:cs="Arial"/>
        </w:rPr>
        <w:t xml:space="preserve"> after you receive IRB approval</w:t>
      </w:r>
      <w:r w:rsidRPr="3E09146F">
        <w:rPr>
          <w:rFonts w:ascii="Arial" w:hAnsi="Arial" w:cs="Arial"/>
        </w:rPr>
        <w:t>.</w:t>
      </w:r>
    </w:p>
    <w:p w14:paraId="2BC292F6" w14:textId="54188637" w:rsidR="3E09146F" w:rsidRDefault="00142A0F" w:rsidP="3E09146F">
      <w:pPr>
        <w:rPr>
          <w:rFonts w:ascii="Arial" w:hAnsi="Arial" w:cs="Arial"/>
        </w:rPr>
      </w:pPr>
      <w:r>
        <w:rPr>
          <w:rFonts w:ascii="Arial" w:hAnsi="Arial" w:cs="Arial"/>
        </w:rPr>
        <w:t>Direct access</w:t>
      </w:r>
      <w:r w:rsidR="3E09146F" w:rsidRPr="3E09146F">
        <w:rPr>
          <w:rFonts w:ascii="Arial" w:hAnsi="Arial" w:cs="Arial"/>
        </w:rPr>
        <w:t xml:space="preserve"> to the EHR requires appropriate approvals through UW Health, including a CSAR.</w:t>
      </w:r>
    </w:p>
    <w:p w14:paraId="18179364" w14:textId="4FEBAF28" w:rsidR="00DA6F53" w:rsidRPr="00837006" w:rsidRDefault="00DA6F53" w:rsidP="00DA6F53">
      <w:pPr>
        <w:rPr>
          <w:rFonts w:ascii="Arial" w:hAnsi="Arial" w:cs="Arial"/>
          <w:b/>
          <w:bCs/>
        </w:rPr>
      </w:pPr>
      <w:r w:rsidRPr="00837006">
        <w:rPr>
          <w:rFonts w:ascii="Arial" w:hAnsi="Arial" w:cs="Arial"/>
          <w:b/>
          <w:bCs/>
        </w:rPr>
        <w:t xml:space="preserve">Q: </w:t>
      </w:r>
      <w:r w:rsidR="00704012" w:rsidRPr="00837006">
        <w:rPr>
          <w:rFonts w:ascii="Arial" w:hAnsi="Arial" w:cs="Arial"/>
          <w:b/>
          <w:bCs/>
        </w:rPr>
        <w:t>Do you have examples of LHS projects you can share as models?</w:t>
      </w:r>
    </w:p>
    <w:p w14:paraId="5B7E1561" w14:textId="436ECCAD" w:rsidR="00DA6F53" w:rsidRPr="00837006" w:rsidRDefault="0026128E" w:rsidP="00DA6F53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386B89">
        <w:rPr>
          <w:rFonts w:ascii="Arial" w:hAnsi="Arial" w:cs="Arial"/>
        </w:rPr>
        <w:t>f</w:t>
      </w:r>
      <w:r w:rsidR="0012042C" w:rsidRPr="00837006">
        <w:rPr>
          <w:rFonts w:ascii="Arial" w:hAnsi="Arial" w:cs="Arial"/>
        </w:rPr>
        <w:t>ollowing are some</w:t>
      </w:r>
      <w:r w:rsidR="00C31679" w:rsidRPr="00837006">
        <w:rPr>
          <w:rFonts w:ascii="Arial" w:hAnsi="Arial" w:cs="Arial"/>
        </w:rPr>
        <w:t xml:space="preserve"> effective</w:t>
      </w:r>
      <w:r w:rsidR="0012042C" w:rsidRPr="00837006">
        <w:rPr>
          <w:rFonts w:ascii="Arial" w:hAnsi="Arial" w:cs="Arial"/>
        </w:rPr>
        <w:t xml:space="preserve"> examples of LHS projects/research at work:</w:t>
      </w:r>
    </w:p>
    <w:p w14:paraId="562D1C55" w14:textId="01E0E75F" w:rsidR="0012042C" w:rsidRPr="00837006" w:rsidRDefault="0012042C" w:rsidP="0012042C">
      <w:pPr>
        <w:shd w:val="clear" w:color="auto" w:fill="FFFFFF"/>
        <w:spacing w:before="120" w:after="120"/>
        <w:rPr>
          <w:rStyle w:val="Hyperlink"/>
          <w:rFonts w:ascii="Arial" w:hAnsi="Arial" w:cs="Arial"/>
          <w:i/>
          <w:iCs/>
        </w:rPr>
      </w:pPr>
      <w:r w:rsidRPr="00837006">
        <w:rPr>
          <w:rFonts w:ascii="Arial" w:hAnsi="Arial" w:cs="Arial"/>
          <w:i/>
          <w:iCs/>
          <w:color w:val="000000"/>
        </w:rPr>
        <w:fldChar w:fldCharType="begin"/>
      </w:r>
      <w:r w:rsidRPr="00837006">
        <w:rPr>
          <w:rFonts w:ascii="Arial" w:hAnsi="Arial" w:cs="Arial"/>
          <w:i/>
          <w:iCs/>
          <w:color w:val="000000"/>
        </w:rPr>
        <w:instrText>HYPERLINK "https://www.mdpi.com/1718-7729/25/1/3719"</w:instrText>
      </w:r>
      <w:r w:rsidRPr="00837006">
        <w:rPr>
          <w:rFonts w:ascii="Arial" w:hAnsi="Arial" w:cs="Arial"/>
          <w:i/>
          <w:iCs/>
          <w:color w:val="000000"/>
        </w:rPr>
      </w:r>
      <w:r w:rsidRPr="00837006">
        <w:rPr>
          <w:rFonts w:ascii="Arial" w:hAnsi="Arial" w:cs="Arial"/>
          <w:i/>
          <w:iCs/>
          <w:color w:val="000000"/>
        </w:rPr>
        <w:fldChar w:fldCharType="separate"/>
      </w:r>
      <w:r w:rsidRPr="00837006">
        <w:rPr>
          <w:rStyle w:val="Hyperlink"/>
          <w:rFonts w:ascii="Arial" w:hAnsi="Arial" w:cs="Arial"/>
          <w:i/>
          <w:iCs/>
        </w:rPr>
        <w:t>Regional Process Redesign of Lung Cancer Care: A Learning Health System Pilot Project</w:t>
      </w:r>
    </w:p>
    <w:p w14:paraId="245533F1" w14:textId="0D435785" w:rsidR="0012042C" w:rsidRPr="00837006" w:rsidRDefault="0012042C" w:rsidP="0012042C">
      <w:pPr>
        <w:shd w:val="clear" w:color="auto" w:fill="FFFFFF"/>
        <w:spacing w:before="120" w:after="120"/>
        <w:rPr>
          <w:rFonts w:ascii="Arial" w:hAnsi="Arial" w:cs="Arial"/>
          <w:i/>
          <w:iCs/>
          <w:color w:val="212121"/>
        </w:rPr>
      </w:pPr>
      <w:r w:rsidRPr="00837006">
        <w:rPr>
          <w:rFonts w:ascii="Arial" w:hAnsi="Arial" w:cs="Arial"/>
          <w:i/>
          <w:iCs/>
          <w:color w:val="000000"/>
        </w:rPr>
        <w:lastRenderedPageBreak/>
        <w:fldChar w:fldCharType="end"/>
      </w:r>
      <w:hyperlink r:id="rId14" w:history="1">
        <w:r w:rsidRPr="00837006">
          <w:rPr>
            <w:rStyle w:val="Hyperlink"/>
            <w:rFonts w:ascii="Arial" w:hAnsi="Arial" w:cs="Arial"/>
            <w:i/>
            <w:iCs/>
          </w:rPr>
          <w:t>Effect of a Real-Time Electronic Dashboard on a Rapid Response System</w:t>
        </w:r>
      </w:hyperlink>
      <w:r w:rsidRPr="00837006">
        <w:rPr>
          <w:rFonts w:ascii="Arial" w:hAnsi="Arial" w:cs="Arial"/>
          <w:i/>
          <w:iCs/>
          <w:color w:val="212121"/>
        </w:rPr>
        <w:t xml:space="preserve"> </w:t>
      </w:r>
    </w:p>
    <w:p w14:paraId="5730B5C2" w14:textId="7023AD93" w:rsidR="0012042C" w:rsidRPr="00837006" w:rsidRDefault="0012042C" w:rsidP="00837006">
      <w:pPr>
        <w:shd w:val="clear" w:color="auto" w:fill="FFFFFF"/>
        <w:spacing w:before="120" w:after="120"/>
        <w:rPr>
          <w:rFonts w:ascii="Arial" w:hAnsi="Arial" w:cs="Arial"/>
          <w:i/>
          <w:iCs/>
          <w:color w:val="212121"/>
        </w:rPr>
      </w:pPr>
      <w:hyperlink r:id="rId15" w:history="1">
        <w:r w:rsidRPr="00837006">
          <w:rPr>
            <w:rStyle w:val="Hyperlink"/>
            <w:rFonts w:ascii="Arial" w:hAnsi="Arial" w:cs="Arial"/>
            <w:i/>
            <w:iCs/>
          </w:rPr>
          <w:t>Assessing the cognitive and workload of an inpatient safety dashboard in the context of opioid management</w:t>
        </w:r>
      </w:hyperlink>
    </w:p>
    <w:sectPr w:rsidR="0012042C" w:rsidRPr="00837006" w:rsidSect="00711374">
      <w:headerReference w:type="default" r:id="rId16"/>
      <w:pgSz w:w="12240" w:h="15840" w:code="1"/>
      <w:pgMar w:top="1584" w:right="1440" w:bottom="1440" w:left="144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0AEC3" w14:textId="77777777" w:rsidR="009469C2" w:rsidRDefault="009469C2" w:rsidP="00F52A71">
      <w:pPr>
        <w:spacing w:after="0" w:line="240" w:lineRule="auto"/>
      </w:pPr>
      <w:r>
        <w:separator/>
      </w:r>
    </w:p>
  </w:endnote>
  <w:endnote w:type="continuationSeparator" w:id="0">
    <w:p w14:paraId="58D6ECB2" w14:textId="77777777" w:rsidR="009469C2" w:rsidRDefault="009469C2" w:rsidP="00F52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48DE4" w14:textId="77777777" w:rsidR="009469C2" w:rsidRDefault="009469C2" w:rsidP="00F52A71">
      <w:pPr>
        <w:spacing w:after="0" w:line="240" w:lineRule="auto"/>
      </w:pPr>
      <w:r>
        <w:separator/>
      </w:r>
    </w:p>
  </w:footnote>
  <w:footnote w:type="continuationSeparator" w:id="0">
    <w:p w14:paraId="4143FF43" w14:textId="77777777" w:rsidR="009469C2" w:rsidRDefault="009469C2" w:rsidP="00F52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1E823" w14:textId="0054CFB8" w:rsidR="00F52A71" w:rsidRDefault="008F35E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250EC069" wp14:editId="1043BF25">
              <wp:simplePos x="0" y="0"/>
              <wp:positionH relativeFrom="column">
                <wp:posOffset>2628900</wp:posOffset>
              </wp:positionH>
              <wp:positionV relativeFrom="paragraph">
                <wp:posOffset>-103505</wp:posOffset>
              </wp:positionV>
              <wp:extent cx="3895725" cy="534035"/>
              <wp:effectExtent l="0" t="0" r="952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5725" cy="534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E1DEA2" w14:textId="56E2A792" w:rsidR="00F52A71" w:rsidRPr="003A3B77" w:rsidRDefault="00F52A71" w:rsidP="00F52A71">
                          <w:pPr>
                            <w:jc w:val="right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3A3B77">
                            <w:rPr>
                              <w:rFonts w:ascii="Arial" w:hAnsi="Arial" w:cs="Arial"/>
                              <w:b/>
                            </w:rPr>
                            <w:t xml:space="preserve">ICTR </w:t>
                          </w:r>
                          <w:r w:rsidR="00C85455" w:rsidRPr="003A3B77">
                            <w:rPr>
                              <w:rFonts w:ascii="Arial" w:hAnsi="Arial" w:cs="Arial"/>
                              <w:b/>
                            </w:rPr>
                            <w:t>Learning Health Systems Demonstration Program</w:t>
                          </w:r>
                        </w:p>
                        <w:p w14:paraId="0ACD0020" w14:textId="090D9EA3" w:rsidR="004434C2" w:rsidRPr="003A3B77" w:rsidRDefault="004434C2" w:rsidP="00F52A71">
                          <w:pPr>
                            <w:jc w:val="right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3A3B77">
                            <w:rPr>
                              <w:rFonts w:ascii="Arial" w:hAnsi="Arial" w:cs="Arial"/>
                              <w:b/>
                            </w:rPr>
                            <w:t>202</w:t>
                          </w:r>
                          <w:r w:rsidR="005E28B3" w:rsidRPr="003A3B77">
                            <w:rPr>
                              <w:rFonts w:ascii="Arial" w:hAnsi="Arial" w:cs="Arial"/>
                              <w:b/>
                            </w:rPr>
                            <w:t>7</w:t>
                          </w:r>
                          <w:r w:rsidRPr="003A3B77">
                            <w:rPr>
                              <w:rFonts w:ascii="Arial" w:hAnsi="Arial" w:cs="Arial"/>
                              <w:b/>
                            </w:rPr>
                            <w:t xml:space="preserve"> RFA FAQ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0EC06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7pt;margin-top:-8.15pt;width:306.75pt;height:42.0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" stroked="f">
              <v:textbox>
                <w:txbxContent>
                  <w:p w14:paraId="7BE1DEA2" w14:textId="56E2A792" w:rsidR="00F52A71" w:rsidRPr="003A3B77" w:rsidRDefault="00F52A71" w:rsidP="00F52A71">
                    <w:pPr>
                      <w:jc w:val="right"/>
                      <w:rPr>
                        <w:rFonts w:ascii="Arial" w:hAnsi="Arial" w:cs="Arial"/>
                        <w:b/>
                      </w:rPr>
                    </w:pPr>
                    <w:r w:rsidRPr="003A3B77">
                      <w:rPr>
                        <w:rFonts w:ascii="Arial" w:hAnsi="Arial" w:cs="Arial"/>
                        <w:b/>
                      </w:rPr>
                      <w:t xml:space="preserve">ICTR </w:t>
                    </w:r>
                    <w:r w:rsidR="00C85455" w:rsidRPr="003A3B77">
                      <w:rPr>
                        <w:rFonts w:ascii="Arial" w:hAnsi="Arial" w:cs="Arial"/>
                        <w:b/>
                      </w:rPr>
                      <w:t>Learning Health Systems Demonstration Program</w:t>
                    </w:r>
                  </w:p>
                  <w:p w14:paraId="0ACD0020" w14:textId="090D9EA3" w:rsidR="004434C2" w:rsidRPr="003A3B77" w:rsidRDefault="004434C2" w:rsidP="00F52A71">
                    <w:pPr>
                      <w:jc w:val="right"/>
                      <w:rPr>
                        <w:rFonts w:ascii="Arial" w:hAnsi="Arial" w:cs="Arial"/>
                        <w:b/>
                      </w:rPr>
                    </w:pPr>
                    <w:r w:rsidRPr="003A3B77">
                      <w:rPr>
                        <w:rFonts w:ascii="Arial" w:hAnsi="Arial" w:cs="Arial"/>
                        <w:b/>
                      </w:rPr>
                      <w:t>202</w:t>
                    </w:r>
                    <w:r w:rsidR="005E28B3" w:rsidRPr="003A3B77">
                      <w:rPr>
                        <w:rFonts w:ascii="Arial" w:hAnsi="Arial" w:cs="Arial"/>
                        <w:b/>
                      </w:rPr>
                      <w:t>7</w:t>
                    </w:r>
                    <w:r w:rsidRPr="003A3B77">
                      <w:rPr>
                        <w:rFonts w:ascii="Arial" w:hAnsi="Arial" w:cs="Arial"/>
                        <w:b/>
                      </w:rPr>
                      <w:t xml:space="preserve"> RFA FAQ</w:t>
                    </w:r>
                  </w:p>
                </w:txbxContent>
              </v:textbox>
            </v:shape>
          </w:pict>
        </mc:Fallback>
      </mc:AlternateContent>
    </w:r>
    <w:r w:rsidR="00F52A71" w:rsidRPr="00F52A71">
      <w:rPr>
        <w:noProof/>
      </w:rPr>
      <w:drawing>
        <wp:anchor distT="0" distB="0" distL="114300" distR="114300" simplePos="0" relativeHeight="251658242" behindDoc="1" locked="0" layoutInCell="1" allowOverlap="1" wp14:anchorId="3EF0A206" wp14:editId="2C4A21F1">
          <wp:simplePos x="0" y="0"/>
          <wp:positionH relativeFrom="column">
            <wp:posOffset>-120650</wp:posOffset>
          </wp:positionH>
          <wp:positionV relativeFrom="paragraph">
            <wp:posOffset>-196850</wp:posOffset>
          </wp:positionV>
          <wp:extent cx="4288536" cy="612648"/>
          <wp:effectExtent l="0" t="0" r="0" b="0"/>
          <wp:wrapTight wrapText="bothSides">
            <wp:wrapPolygon edited="0">
              <wp:start x="576" y="0"/>
              <wp:lineTo x="0" y="2689"/>
              <wp:lineTo x="0" y="16133"/>
              <wp:lineTo x="576" y="20838"/>
              <wp:lineTo x="11035" y="20838"/>
              <wp:lineTo x="11227" y="20166"/>
              <wp:lineTo x="11227" y="12772"/>
              <wp:lineTo x="12091" y="9411"/>
              <wp:lineTo x="11803" y="4033"/>
              <wp:lineTo x="1247" y="0"/>
              <wp:lineTo x="576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NSTCLINTR_color-flush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8536" cy="6126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A3FB62" w14:textId="3A255FA2" w:rsidR="00F52A71" w:rsidRDefault="008F35ED">
    <w:pPr>
      <w:pStyle w:val="Head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7E1346A2" wp14:editId="267A3A90">
              <wp:simplePos x="0" y="0"/>
              <wp:positionH relativeFrom="column">
                <wp:posOffset>-48260</wp:posOffset>
              </wp:positionH>
              <wp:positionV relativeFrom="paragraph">
                <wp:posOffset>372744</wp:posOffset>
              </wp:positionV>
              <wp:extent cx="6457315" cy="0"/>
              <wp:effectExtent l="0" t="0" r="0" b="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5731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Straight Connector 1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weight=".5pt" from="-3.8pt,29.35pt" to="504.65pt,29.35pt" w14:anchorId="2AC27A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27D6B"/>
    <w:multiLevelType w:val="multilevel"/>
    <w:tmpl w:val="A8DEE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D101A3"/>
    <w:multiLevelType w:val="hybridMultilevel"/>
    <w:tmpl w:val="ECB6C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A2234"/>
    <w:multiLevelType w:val="hybridMultilevel"/>
    <w:tmpl w:val="0B9CA19E"/>
    <w:lvl w:ilvl="0" w:tplc="4620A5C6">
      <w:numFmt w:val="bullet"/>
      <w:lvlText w:val="•"/>
      <w:lvlJc w:val="left"/>
      <w:pPr>
        <w:ind w:left="1440" w:hanging="72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3F27DE"/>
    <w:multiLevelType w:val="multilevel"/>
    <w:tmpl w:val="6EDA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8D6FA1"/>
    <w:multiLevelType w:val="hybridMultilevel"/>
    <w:tmpl w:val="A7561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5B266C"/>
    <w:multiLevelType w:val="multilevel"/>
    <w:tmpl w:val="56402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8A22C9"/>
    <w:multiLevelType w:val="multilevel"/>
    <w:tmpl w:val="67080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4AF1E36"/>
    <w:multiLevelType w:val="hybridMultilevel"/>
    <w:tmpl w:val="5846E2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7A25B30"/>
    <w:multiLevelType w:val="multilevel"/>
    <w:tmpl w:val="FC9C7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CB029E"/>
    <w:multiLevelType w:val="hybridMultilevel"/>
    <w:tmpl w:val="20245404"/>
    <w:lvl w:ilvl="0" w:tplc="0F84A0B8">
      <w:start w:val="2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CA3E2A"/>
    <w:multiLevelType w:val="multilevel"/>
    <w:tmpl w:val="08E46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833473">
    <w:abstractNumId w:val="6"/>
  </w:num>
  <w:num w:numId="2" w16cid:durableId="1775437803">
    <w:abstractNumId w:val="7"/>
  </w:num>
  <w:num w:numId="3" w16cid:durableId="1314412903">
    <w:abstractNumId w:val="2"/>
  </w:num>
  <w:num w:numId="4" w16cid:durableId="396826398">
    <w:abstractNumId w:val="1"/>
  </w:num>
  <w:num w:numId="5" w16cid:durableId="258173694">
    <w:abstractNumId w:val="4"/>
  </w:num>
  <w:num w:numId="6" w16cid:durableId="1302803169">
    <w:abstractNumId w:val="9"/>
  </w:num>
  <w:num w:numId="7" w16cid:durableId="763648021">
    <w:abstractNumId w:val="8"/>
  </w:num>
  <w:num w:numId="8" w16cid:durableId="1910075965">
    <w:abstractNumId w:val="3"/>
  </w:num>
  <w:num w:numId="9" w16cid:durableId="1659454268">
    <w:abstractNumId w:val="10"/>
  </w:num>
  <w:num w:numId="10" w16cid:durableId="313335212">
    <w:abstractNumId w:val="0"/>
  </w:num>
  <w:num w:numId="11" w16cid:durableId="18082064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F53"/>
    <w:rsid w:val="000052F6"/>
    <w:rsid w:val="00006763"/>
    <w:rsid w:val="00024F2E"/>
    <w:rsid w:val="000403F3"/>
    <w:rsid w:val="0006073D"/>
    <w:rsid w:val="00073D3C"/>
    <w:rsid w:val="000800F6"/>
    <w:rsid w:val="00080DBC"/>
    <w:rsid w:val="0008760E"/>
    <w:rsid w:val="000D62F4"/>
    <w:rsid w:val="000E5E11"/>
    <w:rsid w:val="000F42C9"/>
    <w:rsid w:val="00100C3F"/>
    <w:rsid w:val="0011298E"/>
    <w:rsid w:val="0012042C"/>
    <w:rsid w:val="00142A0F"/>
    <w:rsid w:val="0015619B"/>
    <w:rsid w:val="00160FE2"/>
    <w:rsid w:val="001661E6"/>
    <w:rsid w:val="0018673B"/>
    <w:rsid w:val="0019237B"/>
    <w:rsid w:val="00197869"/>
    <w:rsid w:val="001A25ED"/>
    <w:rsid w:val="001A3894"/>
    <w:rsid w:val="001C32F3"/>
    <w:rsid w:val="001D2868"/>
    <w:rsid w:val="001D52AE"/>
    <w:rsid w:val="002008AD"/>
    <w:rsid w:val="00205EBD"/>
    <w:rsid w:val="0026128E"/>
    <w:rsid w:val="00270877"/>
    <w:rsid w:val="00281534"/>
    <w:rsid w:val="002866C4"/>
    <w:rsid w:val="002A15E3"/>
    <w:rsid w:val="002A7E74"/>
    <w:rsid w:val="00321D3D"/>
    <w:rsid w:val="0035239C"/>
    <w:rsid w:val="003642C9"/>
    <w:rsid w:val="00366AA1"/>
    <w:rsid w:val="00382274"/>
    <w:rsid w:val="0038517D"/>
    <w:rsid w:val="00386B89"/>
    <w:rsid w:val="003A3B77"/>
    <w:rsid w:val="003B7F00"/>
    <w:rsid w:val="003C3063"/>
    <w:rsid w:val="003D1FF7"/>
    <w:rsid w:val="003D3659"/>
    <w:rsid w:val="003D5FFD"/>
    <w:rsid w:val="003F6DDC"/>
    <w:rsid w:val="004073AA"/>
    <w:rsid w:val="004211C2"/>
    <w:rsid w:val="004416E8"/>
    <w:rsid w:val="004434C2"/>
    <w:rsid w:val="00471664"/>
    <w:rsid w:val="00491B7F"/>
    <w:rsid w:val="004A768A"/>
    <w:rsid w:val="004C1D53"/>
    <w:rsid w:val="00520B76"/>
    <w:rsid w:val="00562E7D"/>
    <w:rsid w:val="005846D3"/>
    <w:rsid w:val="005A4282"/>
    <w:rsid w:val="005B0C1C"/>
    <w:rsid w:val="005C627A"/>
    <w:rsid w:val="005E28A9"/>
    <w:rsid w:val="005E28B3"/>
    <w:rsid w:val="005E689E"/>
    <w:rsid w:val="00606726"/>
    <w:rsid w:val="006376F7"/>
    <w:rsid w:val="006560A1"/>
    <w:rsid w:val="0065775E"/>
    <w:rsid w:val="006623B5"/>
    <w:rsid w:val="006717B2"/>
    <w:rsid w:val="00686206"/>
    <w:rsid w:val="00695505"/>
    <w:rsid w:val="006A3274"/>
    <w:rsid w:val="006A7C32"/>
    <w:rsid w:val="006B3FDE"/>
    <w:rsid w:val="006B6053"/>
    <w:rsid w:val="006D0816"/>
    <w:rsid w:val="006F056F"/>
    <w:rsid w:val="00704012"/>
    <w:rsid w:val="00711374"/>
    <w:rsid w:val="007C421F"/>
    <w:rsid w:val="007C701A"/>
    <w:rsid w:val="007D7446"/>
    <w:rsid w:val="00821891"/>
    <w:rsid w:val="00837006"/>
    <w:rsid w:val="00866DF8"/>
    <w:rsid w:val="00875907"/>
    <w:rsid w:val="00886ACE"/>
    <w:rsid w:val="008872D6"/>
    <w:rsid w:val="008908A2"/>
    <w:rsid w:val="008974F2"/>
    <w:rsid w:val="008B1FAA"/>
    <w:rsid w:val="008B3524"/>
    <w:rsid w:val="008C29B1"/>
    <w:rsid w:val="008D1C92"/>
    <w:rsid w:val="008F35ED"/>
    <w:rsid w:val="008F6AEF"/>
    <w:rsid w:val="009030A7"/>
    <w:rsid w:val="00914C00"/>
    <w:rsid w:val="00920292"/>
    <w:rsid w:val="009224A2"/>
    <w:rsid w:val="00925DD6"/>
    <w:rsid w:val="009341C9"/>
    <w:rsid w:val="00934FED"/>
    <w:rsid w:val="009469C2"/>
    <w:rsid w:val="00956B99"/>
    <w:rsid w:val="00961CDA"/>
    <w:rsid w:val="009A3687"/>
    <w:rsid w:val="009A407F"/>
    <w:rsid w:val="00A11F8E"/>
    <w:rsid w:val="00A20171"/>
    <w:rsid w:val="00A33B3B"/>
    <w:rsid w:val="00A5537B"/>
    <w:rsid w:val="00AD7D3B"/>
    <w:rsid w:val="00B05B15"/>
    <w:rsid w:val="00B060CC"/>
    <w:rsid w:val="00B1148F"/>
    <w:rsid w:val="00B17359"/>
    <w:rsid w:val="00B22A25"/>
    <w:rsid w:val="00B63DA1"/>
    <w:rsid w:val="00B9289D"/>
    <w:rsid w:val="00B97552"/>
    <w:rsid w:val="00BC0372"/>
    <w:rsid w:val="00BE009E"/>
    <w:rsid w:val="00C1004C"/>
    <w:rsid w:val="00C25D57"/>
    <w:rsid w:val="00C2758A"/>
    <w:rsid w:val="00C31679"/>
    <w:rsid w:val="00C348A2"/>
    <w:rsid w:val="00C46D8C"/>
    <w:rsid w:val="00C63320"/>
    <w:rsid w:val="00C64F25"/>
    <w:rsid w:val="00C85455"/>
    <w:rsid w:val="00C934BE"/>
    <w:rsid w:val="00CA2F38"/>
    <w:rsid w:val="00CB067A"/>
    <w:rsid w:val="00CC0297"/>
    <w:rsid w:val="00D044A1"/>
    <w:rsid w:val="00D13A8E"/>
    <w:rsid w:val="00D43515"/>
    <w:rsid w:val="00D73A1E"/>
    <w:rsid w:val="00D9484A"/>
    <w:rsid w:val="00DA044A"/>
    <w:rsid w:val="00DA6F53"/>
    <w:rsid w:val="00DB6915"/>
    <w:rsid w:val="00DD39E8"/>
    <w:rsid w:val="00DD4EC6"/>
    <w:rsid w:val="00E12343"/>
    <w:rsid w:val="00E33D2C"/>
    <w:rsid w:val="00E3639F"/>
    <w:rsid w:val="00E553EA"/>
    <w:rsid w:val="00E66A85"/>
    <w:rsid w:val="00E82B46"/>
    <w:rsid w:val="00E86101"/>
    <w:rsid w:val="00E90DC0"/>
    <w:rsid w:val="00EA710E"/>
    <w:rsid w:val="00EB1BBE"/>
    <w:rsid w:val="00EB39D0"/>
    <w:rsid w:val="00EE46EA"/>
    <w:rsid w:val="00EF0192"/>
    <w:rsid w:val="00EF3335"/>
    <w:rsid w:val="00F07442"/>
    <w:rsid w:val="00F109E3"/>
    <w:rsid w:val="00F12650"/>
    <w:rsid w:val="00F351C6"/>
    <w:rsid w:val="00F43861"/>
    <w:rsid w:val="00F50B79"/>
    <w:rsid w:val="00F52A71"/>
    <w:rsid w:val="00FA07DE"/>
    <w:rsid w:val="3E09146F"/>
    <w:rsid w:val="5B46C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ED153"/>
  <w15:docId w15:val="{F2F65555-816B-4BA2-A889-D9FBE72BA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21F"/>
  </w:style>
  <w:style w:type="paragraph" w:styleId="Heading1">
    <w:name w:val="heading 1"/>
    <w:basedOn w:val="Normal"/>
    <w:link w:val="Heading1Char"/>
    <w:uiPriority w:val="9"/>
    <w:qFormat/>
    <w:rsid w:val="00DA6F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F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6F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2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F5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DA6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A6F53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A6F5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F5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DA6F5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A6F5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5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4351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710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C7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70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70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7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701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C701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52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A71"/>
  </w:style>
  <w:style w:type="paragraph" w:styleId="Footer">
    <w:name w:val="footer"/>
    <w:basedOn w:val="Normal"/>
    <w:link w:val="FooterChar"/>
    <w:uiPriority w:val="99"/>
    <w:unhideWhenUsed/>
    <w:rsid w:val="00F52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A71"/>
  </w:style>
  <w:style w:type="character" w:styleId="UnresolvedMention">
    <w:name w:val="Unresolved Mention"/>
    <w:basedOn w:val="DefaultParagraphFont"/>
    <w:uiPriority w:val="99"/>
    <w:semiHidden/>
    <w:unhideWhenUsed/>
    <w:rsid w:val="001204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042C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21F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2272">
          <w:marLeft w:val="0"/>
          <w:marRight w:val="0"/>
          <w:marTop w:val="0"/>
          <w:marBottom w:val="0"/>
          <w:divBdr>
            <w:top w:val="none" w:sz="0" w:space="5" w:color="B2BDCF"/>
            <w:left w:val="none" w:sz="0" w:space="11" w:color="B2BDCF"/>
            <w:bottom w:val="none" w:sz="0" w:space="0" w:color="auto"/>
            <w:right w:val="none" w:sz="0" w:space="11" w:color="B2BDCF"/>
          </w:divBdr>
        </w:div>
        <w:div w:id="213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22701">
              <w:marLeft w:val="0"/>
              <w:marRight w:val="0"/>
              <w:marTop w:val="0"/>
              <w:marBottom w:val="0"/>
              <w:divBdr>
                <w:top w:val="single" w:sz="6" w:space="11" w:color="B2BDC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0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0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66459">
          <w:marLeft w:val="0"/>
          <w:marRight w:val="0"/>
          <w:marTop w:val="0"/>
          <w:marBottom w:val="0"/>
          <w:divBdr>
            <w:top w:val="none" w:sz="0" w:space="5" w:color="B2BDCF"/>
            <w:left w:val="none" w:sz="0" w:space="11" w:color="B2BDCF"/>
            <w:bottom w:val="none" w:sz="0" w:space="0" w:color="auto"/>
            <w:right w:val="none" w:sz="0" w:space="11" w:color="B2BDCF"/>
          </w:divBdr>
        </w:div>
        <w:div w:id="146604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71969">
              <w:marLeft w:val="0"/>
              <w:marRight w:val="0"/>
              <w:marTop w:val="0"/>
              <w:marBottom w:val="0"/>
              <w:divBdr>
                <w:top w:val="single" w:sz="6" w:space="11" w:color="B2BDC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3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04258">
              <w:marLeft w:val="0"/>
              <w:marRight w:val="0"/>
              <w:marTop w:val="0"/>
              <w:marBottom w:val="0"/>
              <w:divBdr>
                <w:top w:val="single" w:sz="6" w:space="11" w:color="B2BDC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084891">
          <w:marLeft w:val="0"/>
          <w:marRight w:val="0"/>
          <w:marTop w:val="0"/>
          <w:marBottom w:val="0"/>
          <w:divBdr>
            <w:top w:val="none" w:sz="0" w:space="5" w:color="B2BDCF"/>
            <w:left w:val="none" w:sz="0" w:space="11" w:color="B2BDCF"/>
            <w:bottom w:val="none" w:sz="0" w:space="0" w:color="auto"/>
            <w:right w:val="none" w:sz="0" w:space="11" w:color="B2BDCF"/>
          </w:divBdr>
        </w:div>
      </w:divsChild>
    </w:div>
    <w:div w:id="10806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95444">
              <w:marLeft w:val="0"/>
              <w:marRight w:val="0"/>
              <w:marTop w:val="0"/>
              <w:marBottom w:val="0"/>
              <w:divBdr>
                <w:top w:val="single" w:sz="6" w:space="11" w:color="B2BDC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8532">
          <w:marLeft w:val="0"/>
          <w:marRight w:val="0"/>
          <w:marTop w:val="0"/>
          <w:marBottom w:val="0"/>
          <w:divBdr>
            <w:top w:val="none" w:sz="0" w:space="5" w:color="B2BDCF"/>
            <w:left w:val="none" w:sz="0" w:space="11" w:color="B2BDCF"/>
            <w:bottom w:val="none" w:sz="0" w:space="0" w:color="auto"/>
            <w:right w:val="none" w:sz="0" w:space="11" w:color="B2BDCF"/>
          </w:divBdr>
        </w:div>
      </w:divsChild>
    </w:div>
    <w:div w:id="17409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3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3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8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497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096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4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0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thinkingclinicaltrials.org/" TargetMode="External"/><Relationship Id="rId13" Type="http://schemas.openxmlformats.org/officeDocument/2006/relationships/hyperlink" Target="https://ictr.wisc.edu/service/data-commons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hi.org/library/topics/quintuple-aim" TargetMode="External"/><Relationship Id="rId12" Type="http://schemas.openxmlformats.org/officeDocument/2006/relationships/hyperlink" Target="https://ictr.wisc.edu/program/team-science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ctr.wisc.edu/consultations/dissemination-implementation-di-consultatio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ubmed.ncbi.nlm.nih.gov/32174343/" TargetMode="External"/><Relationship Id="rId10" Type="http://schemas.openxmlformats.org/officeDocument/2006/relationships/hyperlink" Target="https://ictr.wisc.edu/consultations/biomedical-data-science-program-consultat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ctr.wisc.edu/consultations/research-and-protocol-development-program-consult-request/" TargetMode="External"/><Relationship Id="rId14" Type="http://schemas.openxmlformats.org/officeDocument/2006/relationships/hyperlink" Target="https://pubmed.ncbi.nlm.nih.gov/29159719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 Madison</Company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Garic</dc:creator>
  <cp:keywords/>
  <dc:description/>
  <cp:lastModifiedBy>Caitlin Voegele</cp:lastModifiedBy>
  <cp:revision>26</cp:revision>
  <dcterms:created xsi:type="dcterms:W3CDTF">2026-10-02T21:21:00Z</dcterms:created>
  <dcterms:modified xsi:type="dcterms:W3CDTF">2026-10-19T13:55:00Z</dcterms:modified>
</cp:coreProperties>
</file>